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A7713C" w14:textId="21515D2D" w:rsidR="004E6728" w:rsidRPr="00D0397B" w:rsidRDefault="00D0397B">
      <w:pPr>
        <w:pStyle w:val="a8"/>
        <w:jc w:val="both"/>
        <w:outlineLvl w:val="9"/>
        <w:rPr>
          <w:rFonts w:ascii="黑体" w:eastAsia="黑体" w:hAnsi="黑体"/>
          <w:b w:val="0"/>
          <w:bCs w:val="0"/>
          <w:sz w:val="32"/>
          <w:szCs w:val="32"/>
        </w:rPr>
      </w:pPr>
      <w:r w:rsidRPr="00D0397B">
        <w:rPr>
          <w:rFonts w:ascii="黑体" w:eastAsia="黑体" w:hAnsi="黑体" w:hint="eastAsia"/>
          <w:b w:val="0"/>
          <w:bCs w:val="0"/>
          <w:sz w:val="32"/>
          <w:szCs w:val="32"/>
        </w:rPr>
        <w:t>附件3</w:t>
      </w:r>
    </w:p>
    <w:p w14:paraId="35AFE3EC" w14:textId="77777777" w:rsidR="004E6728" w:rsidRDefault="004E6728">
      <w:pPr>
        <w:rPr>
          <w:rFonts w:ascii="Times New Roman" w:hAnsi="Times New Roman"/>
        </w:rPr>
      </w:pPr>
    </w:p>
    <w:p w14:paraId="37C7AD27" w14:textId="77777777" w:rsidR="004E6728" w:rsidRPr="00D0397B" w:rsidRDefault="00000000" w:rsidP="00D0397B">
      <w:pPr>
        <w:pStyle w:val="a8"/>
        <w:spacing w:line="680" w:lineRule="exact"/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</w:pPr>
      <w:bookmarkStart w:id="0" w:name="_Toc180588017"/>
      <w:bookmarkStart w:id="1" w:name="_Toc180594146"/>
      <w:bookmarkStart w:id="2" w:name="_Toc180592632"/>
      <w:bookmarkStart w:id="3" w:name="_Toc6194"/>
      <w:bookmarkStart w:id="4" w:name="_Toc180597305"/>
      <w:bookmarkStart w:id="5" w:name="_Toc4452"/>
      <w:r w:rsidRPr="00D0397B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广西统一电子印章管理平台</w:t>
      </w:r>
      <w:bookmarkStart w:id="6" w:name="_Toc1037"/>
      <w:bookmarkStart w:id="7" w:name="_Toc180592633"/>
      <w:bookmarkStart w:id="8" w:name="_Toc180597306"/>
      <w:bookmarkStart w:id="9" w:name="_Toc180594147"/>
      <w:bookmarkStart w:id="10" w:name="_Toc180588018"/>
      <w:bookmarkEnd w:id="0"/>
      <w:bookmarkEnd w:id="1"/>
      <w:bookmarkEnd w:id="2"/>
      <w:bookmarkEnd w:id="3"/>
      <w:bookmarkEnd w:id="4"/>
      <w:r w:rsidRPr="00D0397B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通用平台</w:t>
      </w:r>
      <w:bookmarkEnd w:id="5"/>
      <w:bookmarkEnd w:id="6"/>
    </w:p>
    <w:p w14:paraId="024A7189" w14:textId="77777777" w:rsidR="004E6728" w:rsidRPr="00D0397B" w:rsidRDefault="00000000" w:rsidP="00D0397B">
      <w:pPr>
        <w:pStyle w:val="a8"/>
        <w:spacing w:line="680" w:lineRule="exact"/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</w:pPr>
      <w:bookmarkStart w:id="11" w:name="_Toc13649"/>
      <w:r w:rsidRPr="00D0397B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移动</w:t>
      </w:r>
      <w:proofErr w:type="gramStart"/>
      <w:r w:rsidRPr="00D0397B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端操作</w:t>
      </w:r>
      <w:proofErr w:type="gramEnd"/>
      <w:r w:rsidRPr="00D0397B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>手册</w:t>
      </w:r>
      <w:bookmarkEnd w:id="7"/>
      <w:bookmarkEnd w:id="8"/>
      <w:bookmarkEnd w:id="9"/>
      <w:bookmarkEnd w:id="10"/>
      <w:bookmarkEnd w:id="11"/>
      <w:r w:rsidRPr="00D0397B">
        <w:rPr>
          <w:rFonts w:ascii="方正小标宋简体" w:eastAsia="方正小标宋简体" w:hAnsi="Times New Roman" w:cs="黑体" w:hint="eastAsia"/>
          <w:b w:val="0"/>
          <w:bCs w:val="0"/>
          <w:sz w:val="44"/>
          <w:szCs w:val="44"/>
        </w:rPr>
        <w:t xml:space="preserve"> </w:t>
      </w:r>
    </w:p>
    <w:p w14:paraId="7CF2495E" w14:textId="77777777" w:rsidR="004E6728" w:rsidRDefault="004E6728">
      <w:pPr>
        <w:rPr>
          <w:rFonts w:ascii="Times New Roman" w:hAnsi="Times New Roman"/>
        </w:rPr>
      </w:pPr>
    </w:p>
    <w:p w14:paraId="75F5889E" w14:textId="77777777" w:rsidR="004E6728" w:rsidRDefault="004E6728">
      <w:pPr>
        <w:rPr>
          <w:rFonts w:ascii="Times New Roman" w:hAnsi="Times New Roman"/>
        </w:rPr>
      </w:pPr>
    </w:p>
    <w:p w14:paraId="678714B3" w14:textId="77777777" w:rsidR="004E6728" w:rsidRDefault="004E6728">
      <w:pPr>
        <w:rPr>
          <w:rFonts w:ascii="Times New Roman" w:hAnsi="Times New Roman"/>
        </w:rPr>
      </w:pPr>
    </w:p>
    <w:p w14:paraId="4432083E" w14:textId="77777777" w:rsidR="004E6728" w:rsidRDefault="004E6728">
      <w:pPr>
        <w:rPr>
          <w:rFonts w:ascii="Times New Roman" w:hAnsi="Times New Roman"/>
        </w:rPr>
      </w:pPr>
    </w:p>
    <w:p w14:paraId="4E731DF8" w14:textId="77777777" w:rsidR="004E6728" w:rsidRDefault="004E6728">
      <w:pPr>
        <w:rPr>
          <w:rFonts w:ascii="Times New Roman" w:hAnsi="Times New Roman"/>
        </w:rPr>
      </w:pPr>
    </w:p>
    <w:p w14:paraId="31519F11" w14:textId="77777777" w:rsidR="004E6728" w:rsidRDefault="004E6728">
      <w:pPr>
        <w:rPr>
          <w:rFonts w:ascii="Times New Roman" w:hAnsi="Times New Roman"/>
        </w:rPr>
      </w:pPr>
    </w:p>
    <w:p w14:paraId="23501F34" w14:textId="77777777" w:rsidR="004E6728" w:rsidRDefault="004E6728">
      <w:pPr>
        <w:rPr>
          <w:rFonts w:ascii="Times New Roman" w:hAnsi="Times New Roman"/>
        </w:rPr>
      </w:pPr>
    </w:p>
    <w:p w14:paraId="53C9C111" w14:textId="77777777" w:rsidR="004E6728" w:rsidRDefault="004E6728">
      <w:pPr>
        <w:rPr>
          <w:rFonts w:ascii="Times New Roman" w:hAnsi="Times New Roman"/>
        </w:rPr>
      </w:pPr>
    </w:p>
    <w:p w14:paraId="7E008556" w14:textId="77777777" w:rsidR="004E6728" w:rsidRDefault="004E6728">
      <w:pPr>
        <w:rPr>
          <w:rFonts w:ascii="Times New Roman" w:hAnsi="Times New Roman"/>
        </w:rPr>
      </w:pPr>
    </w:p>
    <w:p w14:paraId="75081E1D" w14:textId="77777777" w:rsidR="004E6728" w:rsidRDefault="004E6728">
      <w:pPr>
        <w:rPr>
          <w:rFonts w:ascii="Times New Roman" w:hAnsi="Times New Roman"/>
        </w:rPr>
      </w:pPr>
    </w:p>
    <w:p w14:paraId="537831B3" w14:textId="77777777" w:rsidR="004E6728" w:rsidRDefault="004E6728">
      <w:pPr>
        <w:rPr>
          <w:rFonts w:ascii="Times New Roman" w:hAnsi="Times New Roman"/>
        </w:rPr>
      </w:pPr>
    </w:p>
    <w:p w14:paraId="451780E9" w14:textId="77777777" w:rsidR="004E6728" w:rsidRDefault="004E6728">
      <w:pPr>
        <w:rPr>
          <w:rFonts w:ascii="Times New Roman" w:hAnsi="Times New Roman"/>
        </w:rPr>
      </w:pPr>
    </w:p>
    <w:p w14:paraId="31B93F2A" w14:textId="77777777" w:rsidR="004E6728" w:rsidRDefault="004E6728">
      <w:pPr>
        <w:rPr>
          <w:rFonts w:ascii="Times New Roman" w:hAnsi="Times New Roman"/>
        </w:rPr>
      </w:pPr>
    </w:p>
    <w:p w14:paraId="2AB903E7" w14:textId="77777777" w:rsidR="004E6728" w:rsidRDefault="004E6728">
      <w:pPr>
        <w:rPr>
          <w:rFonts w:ascii="Times New Roman" w:hAnsi="Times New Roman"/>
        </w:rPr>
      </w:pPr>
    </w:p>
    <w:p w14:paraId="16D78000" w14:textId="77777777" w:rsidR="004E6728" w:rsidRDefault="004E6728">
      <w:pPr>
        <w:rPr>
          <w:rFonts w:ascii="Times New Roman" w:hAnsi="Times New Roman"/>
        </w:rPr>
      </w:pPr>
    </w:p>
    <w:p w14:paraId="645633A0" w14:textId="77777777" w:rsidR="004E6728" w:rsidRDefault="00000000">
      <w:pPr>
        <w:pStyle w:val="a8"/>
        <w:outlineLvl w:val="9"/>
        <w:rPr>
          <w:rFonts w:ascii="Times New Roman" w:eastAsia="仿宋_GB2312" w:hAnsi="Times New Roman" w:cs="微软雅黑"/>
          <w:b w:val="0"/>
          <w:bCs w:val="0"/>
          <w:sz w:val="44"/>
          <w:szCs w:val="44"/>
        </w:rPr>
      </w:pP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2024</w:t>
      </w: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年</w:t>
      </w: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11</w:t>
      </w:r>
      <w:r>
        <w:rPr>
          <w:rFonts w:ascii="Times New Roman" w:eastAsia="仿宋_GB2312" w:hAnsi="Times New Roman" w:cs="微软雅黑" w:hint="eastAsia"/>
          <w:b w:val="0"/>
          <w:bCs w:val="0"/>
          <w:sz w:val="44"/>
          <w:szCs w:val="44"/>
        </w:rPr>
        <w:t>月</w:t>
      </w:r>
    </w:p>
    <w:p w14:paraId="5A0760BB" w14:textId="77777777" w:rsidR="004E6728" w:rsidRDefault="00000000">
      <w:pPr>
        <w:pStyle w:val="TOC1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 w:hint="eastAsia"/>
          <w:sz w:val="40"/>
          <w:szCs w:val="40"/>
        </w:rPr>
        <w:t xml:space="preserve">    </w:t>
      </w:r>
    </w:p>
    <w:p w14:paraId="6816DD71" w14:textId="77777777" w:rsidR="004E6728" w:rsidRDefault="004E6728">
      <w:pPr>
        <w:pStyle w:val="TOC10"/>
        <w:rPr>
          <w:rFonts w:ascii="Times New Roman" w:hAnsi="Times New Roman"/>
          <w:sz w:val="40"/>
          <w:szCs w:val="40"/>
        </w:rPr>
        <w:sectPr w:rsidR="004E6728">
          <w:headerReference w:type="even" r:id="rId8"/>
          <w:footerReference w:type="even" r:id="rId9"/>
          <w:headerReference w:type="first" r:id="rId10"/>
          <w:footerReference w:type="first" r:id="rId11"/>
          <w:pgSz w:w="11906" w:h="16838"/>
          <w:pgMar w:top="1361" w:right="1417" w:bottom="1361" w:left="1417" w:header="712" w:footer="853" w:gutter="0"/>
          <w:cols w:space="720"/>
        </w:sectPr>
      </w:pPr>
    </w:p>
    <w:p w14:paraId="503A2D63" w14:textId="77777777" w:rsidR="004E6728" w:rsidRDefault="00000000">
      <w:pPr>
        <w:pStyle w:val="TOC10"/>
        <w:rPr>
          <w:rFonts w:ascii="Times New Roman" w:hAnsi="Times New Roman"/>
        </w:rPr>
      </w:pPr>
      <w:r>
        <w:rPr>
          <w:rFonts w:ascii="Times New Roman" w:hAnsi="Times New Roman" w:hint="eastAsia"/>
          <w:sz w:val="40"/>
          <w:szCs w:val="40"/>
        </w:rPr>
        <w:lastRenderedPageBreak/>
        <w:t xml:space="preserve">      </w:t>
      </w:r>
    </w:p>
    <w:sdt>
      <w:sdtPr>
        <w:rPr>
          <w:rFonts w:ascii="Times New Roman" w:eastAsia="宋体" w:hAnsi="Times New Roman" w:cstheme="minorBidi"/>
          <w:b/>
          <w:bCs/>
          <w:color w:val="auto"/>
          <w:kern w:val="2"/>
        </w:rPr>
        <w:id w:val="147452075"/>
        <w15:color w:val="DBDBDB"/>
        <w:docPartObj>
          <w:docPartGallery w:val="Table of Contents"/>
          <w:docPartUnique/>
        </w:docPartObj>
      </w:sdtPr>
      <w:sdtEndPr>
        <w:rPr>
          <w:rFonts w:eastAsia="minorEastAsia"/>
          <w:color w:val="333333"/>
          <w:sz w:val="22"/>
          <w:szCs w:val="22"/>
        </w:rPr>
      </w:sdtEndPr>
      <w:sdtContent>
        <w:p w14:paraId="62EC1A09" w14:textId="77777777" w:rsidR="004E6728" w:rsidRDefault="00000000">
          <w:pPr>
            <w:pStyle w:val="TOC10"/>
            <w:jc w:val="center"/>
            <w:rPr>
              <w:rFonts w:ascii="Times New Roman" w:hAnsi="Times New Roman"/>
              <w:b/>
              <w:bCs/>
              <w:color w:val="auto"/>
            </w:rPr>
          </w:pPr>
          <w:r>
            <w:rPr>
              <w:rFonts w:ascii="Times New Roman" w:eastAsia="宋体" w:hAnsi="Times New Roman"/>
              <w:b/>
              <w:bCs/>
              <w:color w:val="auto"/>
            </w:rPr>
            <w:t>目</w:t>
          </w:r>
          <w:r>
            <w:rPr>
              <w:rFonts w:ascii="Times New Roman" w:eastAsia="宋体" w:hAnsi="Times New Roman" w:hint="eastAsia"/>
              <w:b/>
              <w:bCs/>
              <w:color w:val="auto"/>
            </w:rPr>
            <w:t xml:space="preserve"> </w:t>
          </w:r>
          <w:r>
            <w:rPr>
              <w:rFonts w:ascii="Times New Roman" w:eastAsia="宋体" w:hAnsi="Times New Roman"/>
              <w:b/>
              <w:bCs/>
              <w:color w:val="auto"/>
            </w:rPr>
            <w:t>录</w:t>
          </w:r>
        </w:p>
        <w:p w14:paraId="16AFBAC4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r>
            <w:rPr>
              <w:rFonts w:ascii="Times New Roman" w:eastAsia="楷体_GB2312" w:hAnsi="Times New Roman"/>
              <w:sz w:val="21"/>
              <w:szCs w:val="21"/>
            </w:rPr>
            <w:fldChar w:fldCharType="begin"/>
          </w:r>
          <w:r>
            <w:rPr>
              <w:rFonts w:ascii="Times New Roman" w:eastAsia="楷体_GB2312" w:hAnsi="Times New Roman"/>
              <w:sz w:val="21"/>
              <w:szCs w:val="21"/>
            </w:rPr>
            <w:instrText xml:space="preserve">TOC \o "1-2" \h \u </w:instrText>
          </w:r>
          <w:r>
            <w:rPr>
              <w:rFonts w:ascii="Times New Roman" w:eastAsia="楷体_GB2312" w:hAnsi="Times New Roman"/>
              <w:sz w:val="21"/>
              <w:szCs w:val="21"/>
            </w:rPr>
            <w:fldChar w:fldCharType="separate"/>
          </w:r>
        </w:p>
        <w:p w14:paraId="6E9CAF77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32195" w:history="1"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1.</w:t>
            </w:r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注册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_Toc32195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0C046643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6508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1.1.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法人用户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_Toc16508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1FD3DFE6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010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1.2.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个人用户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_Toc1010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3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1E413FF1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29216" w:history="1"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2.</w:t>
            </w:r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登录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_Toc29216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5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483EBBAB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1157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2.1.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法人企业用户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_Toc11157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5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29B27506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0788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2.2.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个人用户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_Toc10788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8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3E404238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8657" w:history="1"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3.</w:t>
            </w:r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进入应用程序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_Toc18657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11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42392C6B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3038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3.1.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服务模板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_Toc3038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11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2669E90D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23032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3.2.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人脸识别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_Toc23032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12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481E6BF1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3179" w:history="1"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4.</w:t>
            </w:r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法人企业用户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_Toc3179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13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521FDCAF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4590" w:history="1">
            <w:r>
              <w:rPr>
                <w:rFonts w:ascii="Times New Roman" w:hAnsi="Times New Roman" w:cstheme="minorEastAsia" w:hint="eastAsia"/>
                <w:bCs/>
                <w:sz w:val="21"/>
                <w:szCs w:val="21"/>
              </w:rPr>
              <w:t>4.1</w:t>
            </w:r>
            <w:r>
              <w:rPr>
                <w:rFonts w:ascii="Times New Roman" w:hAnsi="Times New Roman" w:cstheme="minorEastAsia" w:hint="eastAsia"/>
                <w:bCs/>
                <w:sz w:val="21"/>
                <w:szCs w:val="21"/>
              </w:rPr>
              <w:t>申领</w:t>
            </w:r>
            <w:r>
              <w:rPr>
                <w:rFonts w:ascii="Times New Roman" w:hAnsi="Times New Roman" w:cstheme="minorEastAsia" w:hint="eastAsia"/>
                <w:bCs/>
                <w:sz w:val="21"/>
                <w:szCs w:val="21"/>
                <w:highlight w:val="yellow"/>
              </w:rPr>
              <w:t>印章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_Toc14590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13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2B620123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22764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4.2.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印章详情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_Toc22764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19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69D27434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29661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4.3.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企业签署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_Toc29661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24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49C0DC96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2236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4.4.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验签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_Toc12236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28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06DB3D57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7915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4.5.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我的文档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_Toc7915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29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23CCD3BA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9763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4.6.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业务文档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_Toc19763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34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03E344FD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25116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4.6.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授权管理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_Toc25116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37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40DA5D26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9470" w:history="1"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5.</w:t>
            </w:r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个人用户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_Toc19470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40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14346056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5459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5.1.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申领</w:t>
            </w:r>
            <w:r>
              <w:rPr>
                <w:rFonts w:ascii="Times New Roman" w:hAnsi="Times New Roman" w:cstheme="minorEastAsia" w:hint="eastAsia"/>
                <w:sz w:val="21"/>
                <w:szCs w:val="21"/>
                <w:highlight w:val="yellow"/>
              </w:rPr>
              <w:t>印章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_Toc15459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40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38607B70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0323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5.2.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印章详情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_Toc10323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49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686C5A5E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5993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5.3.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个人签署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_Toc5993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52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1FD3AA75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13417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5.4.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验签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_Toc13417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56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163F09F9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21966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5.5.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我的文档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_Toc21966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58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0B6E432B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8932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5.6.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业务文档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_Toc8932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62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20137475" w14:textId="77777777" w:rsidR="004E6728" w:rsidRDefault="00000000">
          <w:pPr>
            <w:pStyle w:val="TOC2"/>
            <w:tabs>
              <w:tab w:val="clear" w:pos="630"/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6277" w:history="1"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5.7.</w:t>
            </w:r>
            <w:r>
              <w:rPr>
                <w:rFonts w:ascii="Times New Roman" w:hAnsi="Times New Roman" w:cstheme="minorEastAsia" w:hint="eastAsia"/>
                <w:sz w:val="21"/>
                <w:szCs w:val="21"/>
              </w:rPr>
              <w:t>接受授权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_Toc6277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66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256769F2" w14:textId="77777777" w:rsidR="004E6728" w:rsidRDefault="00000000">
          <w:pPr>
            <w:pStyle w:val="TOC1"/>
            <w:tabs>
              <w:tab w:val="clear" w:pos="9062"/>
              <w:tab w:val="right" w:leader="dot" w:pos="9638"/>
            </w:tabs>
            <w:rPr>
              <w:rFonts w:hint="eastAsia"/>
              <w:sz w:val="21"/>
              <w:szCs w:val="21"/>
            </w:rPr>
          </w:pPr>
          <w:hyperlink w:anchor="_Toc3818" w:history="1"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6.</w:t>
            </w:r>
            <w:r>
              <w:rPr>
                <w:rFonts w:ascii="Times New Roman" w:eastAsiaTheme="minorEastAsia" w:hAnsi="Times New Roman" w:cstheme="minorEastAsia" w:hint="eastAsia"/>
                <w:sz w:val="21"/>
                <w:szCs w:val="21"/>
              </w:rPr>
              <w:t>认证记录</w:t>
            </w:r>
            <w:r>
              <w:rPr>
                <w:sz w:val="21"/>
                <w:szCs w:val="21"/>
              </w:rPr>
              <w:tab/>
            </w:r>
            <w:r>
              <w:rPr>
                <w:sz w:val="21"/>
                <w:szCs w:val="21"/>
              </w:rPr>
              <w:fldChar w:fldCharType="begin"/>
            </w:r>
            <w:r>
              <w:rPr>
                <w:sz w:val="21"/>
                <w:szCs w:val="21"/>
              </w:rPr>
              <w:instrText xml:space="preserve"> PAGEREF _Toc3818 \h </w:instrText>
            </w:r>
            <w:r>
              <w:rPr>
                <w:sz w:val="21"/>
                <w:szCs w:val="21"/>
              </w:rPr>
            </w:r>
            <w:r>
              <w:rPr>
                <w:sz w:val="21"/>
                <w:szCs w:val="21"/>
              </w:rPr>
              <w:fldChar w:fldCharType="separate"/>
            </w:r>
            <w:r>
              <w:rPr>
                <w:sz w:val="21"/>
                <w:szCs w:val="21"/>
              </w:rPr>
              <w:t>67</w:t>
            </w:r>
            <w:r>
              <w:rPr>
                <w:sz w:val="21"/>
                <w:szCs w:val="21"/>
              </w:rPr>
              <w:fldChar w:fldCharType="end"/>
            </w:r>
          </w:hyperlink>
        </w:p>
        <w:p w14:paraId="0B5840A9" w14:textId="77777777" w:rsidR="004E6728" w:rsidRDefault="00000000">
          <w:pPr>
            <w:rPr>
              <w:rFonts w:ascii="Times New Roman" w:hAnsi="Times New Roman"/>
              <w:b/>
            </w:rPr>
          </w:pPr>
          <w:r>
            <w:rPr>
              <w:rFonts w:ascii="Times New Roman" w:eastAsia="楷体_GB2312" w:hAnsi="Times New Roman"/>
              <w:sz w:val="21"/>
              <w:szCs w:val="21"/>
            </w:rPr>
            <w:fldChar w:fldCharType="end"/>
          </w:r>
        </w:p>
      </w:sdtContent>
    </w:sdt>
    <w:p w14:paraId="53B53B68" w14:textId="77777777" w:rsidR="004E6728" w:rsidRDefault="004E6728">
      <w:pPr>
        <w:rPr>
          <w:rFonts w:ascii="Times New Roman" w:hAnsi="Times New Roman"/>
          <w:b/>
        </w:rPr>
      </w:pPr>
    </w:p>
    <w:p w14:paraId="6AB4DE78" w14:textId="77777777" w:rsidR="004E6728" w:rsidRDefault="004E6728">
      <w:pPr>
        <w:rPr>
          <w:rFonts w:ascii="Times New Roman" w:hAnsi="Times New Roman"/>
          <w:b/>
        </w:rPr>
      </w:pPr>
    </w:p>
    <w:p w14:paraId="37C78BB1" w14:textId="77777777" w:rsidR="004E6728" w:rsidRDefault="00000000">
      <w:pPr>
        <w:pStyle w:val="TOC1"/>
        <w:rPr>
          <w:rFonts w:ascii="Times New Roman" w:hAnsi="Times New Roman" w:cstheme="minorBidi"/>
          <w:kern w:val="2"/>
          <w:sz w:val="21"/>
          <w14:ligatures w14:val="standardContextual"/>
        </w:rPr>
      </w:pP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TOC \o "1-3" \h \z \u </w:instrText>
      </w:r>
      <w:r>
        <w:rPr>
          <w:rFonts w:ascii="Times New Roman" w:hAnsi="Times New Roman"/>
        </w:rPr>
        <w:fldChar w:fldCharType="separate"/>
      </w:r>
    </w:p>
    <w:p w14:paraId="7D46E6EE" w14:textId="77777777" w:rsidR="004E6728" w:rsidRDefault="00000000">
      <w:pPr>
        <w:rPr>
          <w:rFonts w:ascii="Times New Roman" w:hAnsi="Times New Roman"/>
        </w:rPr>
      </w:pPr>
      <w:r>
        <w:rPr>
          <w:rFonts w:ascii="Times New Roman" w:hAnsi="Times New Roman"/>
        </w:rPr>
        <w:fldChar w:fldCharType="end"/>
      </w:r>
    </w:p>
    <w:p w14:paraId="24162C4D" w14:textId="77777777" w:rsidR="004E6728" w:rsidRDefault="004E6728">
      <w:pPr>
        <w:rPr>
          <w:rFonts w:ascii="Times New Roman" w:hAnsi="Times New Roman"/>
        </w:rPr>
      </w:pPr>
    </w:p>
    <w:p w14:paraId="01AE58EC" w14:textId="77777777" w:rsidR="004E6728" w:rsidRDefault="004E6728">
      <w:pPr>
        <w:pStyle w:val="1"/>
        <w:numPr>
          <w:ilvl w:val="0"/>
          <w:numId w:val="1"/>
        </w:num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  <w:sectPr w:rsidR="004E6728">
          <w:footerReference w:type="default" r:id="rId12"/>
          <w:pgSz w:w="11906" w:h="16838"/>
          <w:pgMar w:top="1134" w:right="1134" w:bottom="1134" w:left="1134" w:header="712" w:footer="853" w:gutter="0"/>
          <w:pgNumType w:start="1"/>
          <w:cols w:space="720"/>
        </w:sectPr>
      </w:pPr>
      <w:bookmarkStart w:id="12" w:name="_Toc180594148"/>
      <w:bookmarkStart w:id="13" w:name="_Toc180588019"/>
      <w:bookmarkStart w:id="14" w:name="_Toc180592634"/>
      <w:bookmarkStart w:id="15" w:name="_Toc180597307"/>
    </w:p>
    <w:p w14:paraId="18960C23" w14:textId="77777777" w:rsidR="004E6728" w:rsidRDefault="00000000">
      <w:pPr>
        <w:pStyle w:val="1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16" w:name="_Toc32195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注册</w:t>
      </w:r>
      <w:bookmarkEnd w:id="16"/>
    </w:p>
    <w:p w14:paraId="4F5C493F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b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使用广西统一电子印章管理平台移动端，首先需要下载“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智桂通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”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手机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软件</w:t>
      </w:r>
      <w:r>
        <w:rPr>
          <w:rFonts w:ascii="Times New Roman" w:eastAsiaTheme="minorEastAsia" w:hAnsi="Times New Roman" w:cstheme="minorEastAsia" w:hint="eastAsia"/>
          <w:b/>
          <w:sz w:val="21"/>
          <w:szCs w:val="32"/>
        </w:rPr>
        <w:t>。</w:t>
      </w:r>
    </w:p>
    <w:p w14:paraId="2272DF03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7" w:name="_Toc16508"/>
      <w:r>
        <w:rPr>
          <w:rFonts w:ascii="Times New Roman" w:eastAsiaTheme="minorEastAsia" w:hAnsi="Times New Roman" w:cstheme="minorEastAsia" w:hint="eastAsia"/>
          <w:sz w:val="21"/>
        </w:rPr>
        <w:t>1.1.</w:t>
      </w:r>
      <w:r>
        <w:rPr>
          <w:rFonts w:ascii="Times New Roman" w:eastAsiaTheme="minorEastAsia" w:hAnsi="Times New Roman" w:cstheme="minorEastAsia" w:hint="eastAsia"/>
          <w:sz w:val="21"/>
        </w:rPr>
        <w:t>法人用户</w:t>
      </w:r>
      <w:bookmarkEnd w:id="17"/>
    </w:p>
    <w:p w14:paraId="2BE249DC" w14:textId="77777777" w:rsidR="004E6728" w:rsidRDefault="00000000">
      <w:pPr>
        <w:spacing w:line="320" w:lineRule="exact"/>
        <w:ind w:leftChars="200" w:left="776" w:hangingChars="160" w:hanging="336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法人企业新用户首次登录需要注册，打开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智桂通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，点击“我的”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“登录”。</w:t>
      </w:r>
    </w:p>
    <w:p w14:paraId="2338599C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7968BD0C" wp14:editId="42296B12">
            <wp:extent cx="1800225" cy="3898265"/>
            <wp:effectExtent l="0" t="0" r="9525" b="6985"/>
            <wp:docPr id="6" name="图片 6" descr="cbae1c23d679c121336d81026eac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bae1c23d679c121336d81026eac78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8399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点击右上角“法人用户”。</w:t>
      </w:r>
    </w:p>
    <w:p w14:paraId="7E0F5AD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49FD792A" wp14:editId="1C1E221E">
            <wp:extent cx="1800225" cy="3898265"/>
            <wp:effectExtent l="0" t="0" r="9525" b="6985"/>
            <wp:docPr id="34" name="图片 34" descr="26e8f5b9b7176d4df2e0f097c5db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6e8f5b9b7176d4df2e0f097c5db2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C2D1E" w14:textId="77777777" w:rsidR="004E6728" w:rsidRDefault="00000000">
      <w:pPr>
        <w:ind w:leftChars="200" w:left="44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进入页面后选择“立即注册”。</w:t>
      </w:r>
    </w:p>
    <w:p w14:paraId="09FB911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4B0F94EA" wp14:editId="2FD0C1CE">
            <wp:extent cx="1800225" cy="3898265"/>
            <wp:effectExtent l="0" t="0" r="9525" b="6985"/>
            <wp:docPr id="36" name="图片 36" descr="773241026b1e55f9e29bd0568973c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773241026b1e55f9e29bd0568973c9c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929B9" w14:textId="77777777" w:rsidR="004E6728" w:rsidRDefault="004E6728">
      <w:pPr>
        <w:jc w:val="center"/>
        <w:rPr>
          <w:rFonts w:ascii="Times New Roman" w:eastAsiaTheme="minorEastAsia" w:hAnsi="Times New Roman" w:cstheme="minorEastAsia"/>
          <w:sz w:val="21"/>
        </w:rPr>
      </w:pPr>
    </w:p>
    <w:p w14:paraId="7BC24AF0" w14:textId="77777777" w:rsidR="004E6728" w:rsidRDefault="00000000">
      <w:pPr>
        <w:spacing w:line="320" w:lineRule="exact"/>
        <w:ind w:left="336"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选择“法人类型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 xml:space="preserve"> 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”，填写“公司或单位名称、统一社会信用代码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 xml:space="preserve"> 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、法人代表姓名、法人代表证件号、手机号等信息，获取验证码–设置密码–勾选协议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完成注册。</w:t>
      </w:r>
    </w:p>
    <w:p w14:paraId="67C1C3E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76A7CBC8" wp14:editId="1E41B098">
            <wp:extent cx="1801495" cy="3898900"/>
            <wp:effectExtent l="0" t="0" r="8255" b="6350"/>
            <wp:docPr id="1" name="图片 1" descr="a2593955ee90c9c2eaf37e4fe8bab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2593955ee90c9c2eaf37e4fe8baba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A81F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8" w:name="_Toc1010"/>
      <w:r>
        <w:rPr>
          <w:rFonts w:ascii="Times New Roman" w:eastAsiaTheme="minorEastAsia" w:hAnsi="Times New Roman" w:cstheme="minorEastAsia" w:hint="eastAsia"/>
          <w:sz w:val="21"/>
        </w:rPr>
        <w:lastRenderedPageBreak/>
        <w:t>1.2.</w:t>
      </w:r>
      <w:r>
        <w:rPr>
          <w:rFonts w:ascii="Times New Roman" w:eastAsiaTheme="minorEastAsia" w:hAnsi="Times New Roman" w:cstheme="minorEastAsia" w:hint="eastAsia"/>
          <w:sz w:val="21"/>
        </w:rPr>
        <w:t>个人用户</w:t>
      </w:r>
      <w:bookmarkEnd w:id="18"/>
    </w:p>
    <w:p w14:paraId="6F3259C4" w14:textId="77777777" w:rsidR="004E6728" w:rsidRDefault="00000000">
      <w:pPr>
        <w:pStyle w:val="ab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个人新用户首次登录需要注册，打开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智桂通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APP,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点击“我的”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“登录”。</w:t>
      </w:r>
    </w:p>
    <w:p w14:paraId="79AAB05B" w14:textId="77777777" w:rsidR="004E6728" w:rsidRDefault="00000000">
      <w:pPr>
        <w:pStyle w:val="ab"/>
        <w:spacing w:line="240" w:lineRule="auto"/>
        <w:jc w:val="center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noProof/>
          <w:sz w:val="21"/>
          <w:szCs w:val="32"/>
        </w:rPr>
        <w:drawing>
          <wp:inline distT="0" distB="0" distL="114300" distR="114300" wp14:anchorId="59207149" wp14:editId="4CA6F4F4">
            <wp:extent cx="1800225" cy="3905250"/>
            <wp:effectExtent l="0" t="0" r="9525" b="0"/>
            <wp:docPr id="39" name="图片 39" descr="173259107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3259107950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C9283" w14:textId="77777777" w:rsidR="004E6728" w:rsidRDefault="00000000">
      <w:pPr>
        <w:pStyle w:val="ab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输入未注册手机号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身份证，点击“注册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登录”。</w:t>
      </w:r>
    </w:p>
    <w:p w14:paraId="42CD8461" w14:textId="77777777" w:rsidR="004E6728" w:rsidRDefault="00000000">
      <w:pPr>
        <w:pStyle w:val="ab"/>
        <w:spacing w:line="240" w:lineRule="auto"/>
        <w:jc w:val="center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noProof/>
          <w:sz w:val="21"/>
          <w:szCs w:val="32"/>
        </w:rPr>
        <w:drawing>
          <wp:inline distT="0" distB="0" distL="114300" distR="114300" wp14:anchorId="3C102303" wp14:editId="521BF2EB">
            <wp:extent cx="1800225" cy="3905250"/>
            <wp:effectExtent l="0" t="0" r="9525" b="0"/>
            <wp:docPr id="42" name="图片 42" descr="173259120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73259120554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6071" w14:textId="77777777" w:rsidR="004E6728" w:rsidRDefault="00000000">
      <w:pPr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br w:type="page"/>
      </w:r>
    </w:p>
    <w:p w14:paraId="2FECBBC6" w14:textId="77777777" w:rsidR="004E6728" w:rsidRDefault="00000000">
      <w:pPr>
        <w:pStyle w:val="ab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进入页面后选择实名注册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手机号注册，如选择“实名注册”，选择证件类型，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 xml:space="preserve"> 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输入姓名、手机号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获取验证码–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勾选协议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完成注册。</w:t>
      </w:r>
    </w:p>
    <w:p w14:paraId="27EC63E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1543107E" wp14:editId="48DC738F">
            <wp:extent cx="1800225" cy="3896995"/>
            <wp:effectExtent l="0" t="0" r="9525" b="8255"/>
            <wp:docPr id="3" name="图片 3" descr="9c0e564bdbe57a0c3e93c5df5cede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c0e564bdbe57a0c3e93c5df5cedeb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1B856" w14:textId="77777777" w:rsidR="004E6728" w:rsidRDefault="00000000">
      <w:pPr>
        <w:pStyle w:val="ab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如选择“手机号注册”，输入手机号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获取验证码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勾选协议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完成注册。</w:t>
      </w:r>
    </w:p>
    <w:p w14:paraId="4CC99B2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noProof/>
          <w:sz w:val="21"/>
          <w:szCs w:val="32"/>
        </w:rPr>
        <w:drawing>
          <wp:inline distT="0" distB="0" distL="114300" distR="114300" wp14:anchorId="4C4A2138" wp14:editId="52E94D3D">
            <wp:extent cx="1800225" cy="3896360"/>
            <wp:effectExtent l="0" t="0" r="9525" b="8890"/>
            <wp:docPr id="7" name="图片 7" descr="9407b9f707e0277e6bd90699b1546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407b9f707e0277e6bd90699b15466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1EDD3" w14:textId="77777777" w:rsidR="004E6728" w:rsidRDefault="004E6728">
      <w:pPr>
        <w:rPr>
          <w:rFonts w:ascii="Times New Roman" w:eastAsiaTheme="minorEastAsia" w:hAnsi="Times New Roman" w:cstheme="minorEastAsia"/>
          <w:sz w:val="21"/>
          <w:szCs w:val="32"/>
        </w:rPr>
      </w:pPr>
    </w:p>
    <w:p w14:paraId="7B1D9C81" w14:textId="77777777" w:rsidR="004E6728" w:rsidRDefault="004E6728">
      <w:pPr>
        <w:rPr>
          <w:rFonts w:ascii="Times New Roman" w:eastAsiaTheme="minorEastAsia" w:hAnsi="Times New Roman" w:cstheme="minorEastAsia"/>
          <w:sz w:val="21"/>
          <w:szCs w:val="32"/>
        </w:rPr>
      </w:pPr>
    </w:p>
    <w:p w14:paraId="3A09ED96" w14:textId="77777777" w:rsidR="004E6728" w:rsidRDefault="00000000">
      <w:pPr>
        <w:spacing w:line="320" w:lineRule="exact"/>
        <w:outlineLvl w:val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bookmarkStart w:id="19" w:name="_Toc29216"/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lastRenderedPageBreak/>
        <w:t>2.</w:t>
      </w: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登录</w:t>
      </w:r>
      <w:bookmarkEnd w:id="12"/>
      <w:bookmarkEnd w:id="13"/>
      <w:bookmarkEnd w:id="14"/>
      <w:bookmarkEnd w:id="15"/>
      <w:bookmarkEnd w:id="19"/>
    </w:p>
    <w:p w14:paraId="29EC5C8D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b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使用广西统一电子印章管理平台移动端，首先需要成功登录“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智桂通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”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手机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软件</w:t>
      </w:r>
      <w:r>
        <w:rPr>
          <w:rFonts w:ascii="Times New Roman" w:eastAsiaTheme="minorEastAsia" w:hAnsi="Times New Roman" w:cstheme="minorEastAsia" w:hint="eastAsia"/>
          <w:b/>
          <w:sz w:val="21"/>
          <w:szCs w:val="32"/>
        </w:rPr>
        <w:t>。</w:t>
      </w:r>
    </w:p>
    <w:p w14:paraId="6BA74484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20" w:name="_Toc180597308"/>
      <w:bookmarkStart w:id="21" w:name="_Toc180592635"/>
      <w:bookmarkStart w:id="22" w:name="_Toc180594149"/>
      <w:bookmarkStart w:id="23" w:name="_Toc180588020"/>
      <w:bookmarkStart w:id="24" w:name="_Toc11157"/>
      <w:r>
        <w:rPr>
          <w:rFonts w:ascii="Times New Roman" w:eastAsiaTheme="minorEastAsia" w:hAnsi="Times New Roman" w:cstheme="minorEastAsia" w:hint="eastAsia"/>
          <w:sz w:val="21"/>
        </w:rPr>
        <w:t>2.1.</w:t>
      </w:r>
      <w:r>
        <w:rPr>
          <w:rFonts w:ascii="Times New Roman" w:eastAsiaTheme="minorEastAsia" w:hAnsi="Times New Roman" w:cstheme="minorEastAsia" w:hint="eastAsia"/>
          <w:sz w:val="21"/>
        </w:rPr>
        <w:t>法人企业用户</w:t>
      </w:r>
      <w:bookmarkEnd w:id="20"/>
      <w:bookmarkEnd w:id="21"/>
      <w:bookmarkEnd w:id="22"/>
      <w:bookmarkEnd w:id="23"/>
      <w:bookmarkEnd w:id="24"/>
    </w:p>
    <w:p w14:paraId="0AFC7E1B" w14:textId="77777777" w:rsidR="004E6728" w:rsidRDefault="00000000">
      <w:pPr>
        <w:spacing w:line="320" w:lineRule="exact"/>
        <w:ind w:firstLineChars="200" w:firstLine="422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登录步骤</w:t>
      </w:r>
    </w:p>
    <w:p w14:paraId="137E98EB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输入账号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输入密码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勾选协议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。</w:t>
      </w:r>
    </w:p>
    <w:p w14:paraId="7ABD314E" w14:textId="77777777" w:rsidR="004E6728" w:rsidRDefault="00000000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账号</w:t>
      </w:r>
    </w:p>
    <w:p w14:paraId="4719778B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bookmarkStart w:id="25" w:name="_Hlk180596262"/>
      <w:r>
        <w:rPr>
          <w:rFonts w:ascii="Times New Roman" w:eastAsiaTheme="minorEastAsia" w:hAnsi="Times New Roman" w:cstheme="minorEastAsia" w:hint="eastAsia"/>
          <w:sz w:val="21"/>
          <w:szCs w:val="32"/>
        </w:rPr>
        <w:t>在第</w:t>
      </w:r>
      <w:bookmarkEnd w:id="25"/>
      <w:r>
        <w:rPr>
          <w:rFonts w:ascii="Times New Roman" w:eastAsiaTheme="minorEastAsia" w:hAnsi="Times New Roman" w:cstheme="minorEastAsia" w:hint="eastAsia"/>
          <w:sz w:val="21"/>
          <w:szCs w:val="32"/>
        </w:rPr>
        <w:t>一行“请输入统一社会信用代码”选项框中，输入正确的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18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位数统一社会信用代码。如（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12345678987654321A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）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18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位数。如下图所示：</w:t>
      </w:r>
    </w:p>
    <w:p w14:paraId="370BF33A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B450C94" wp14:editId="0300676E">
            <wp:extent cx="1800225" cy="3599815"/>
            <wp:effectExtent l="0" t="0" r="9525" b="635"/>
            <wp:docPr id="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descript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18C9C63" wp14:editId="4A584900">
            <wp:extent cx="1800225" cy="3599815"/>
            <wp:effectExtent l="0" t="0" r="9525" b="635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EC8D7" w14:textId="77777777" w:rsidR="004E6728" w:rsidRDefault="00000000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密码</w:t>
      </w:r>
    </w:p>
    <w:p w14:paraId="7AEBD8F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输入正确的统一社会信用代码账号后，在第二行“请输入密码”选项框中输入正确的密码，如密码错误则无法继续登录。（密码经过安全保护，截图等方式无法显示）。</w:t>
      </w:r>
    </w:p>
    <w:p w14:paraId="44EF550C" w14:textId="77777777" w:rsidR="004E6728" w:rsidRDefault="004E6728">
      <w:pPr>
        <w:rPr>
          <w:rFonts w:ascii="Times New Roman" w:eastAsiaTheme="minorEastAsia" w:hAnsi="Times New Roman" w:cstheme="minorEastAsia"/>
          <w:sz w:val="21"/>
        </w:rPr>
      </w:pPr>
    </w:p>
    <w:p w14:paraId="2C9E749E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37F556F9" wp14:editId="5A165D5B">
            <wp:extent cx="1800225" cy="3599815"/>
            <wp:effectExtent l="0" t="0" r="9525" b="635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CA145" w14:textId="77777777" w:rsidR="004E6728" w:rsidRDefault="00000000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《注册协议》和《隐私政策》</w:t>
      </w:r>
    </w:p>
    <w:p w14:paraId="71F3C608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确认统一社会信用代码账号、密码无误后，阅读《用户注册协议》和《用户隐私政策》后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勾选进行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登录，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不勾选则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无法进行登录。</w:t>
      </w:r>
    </w:p>
    <w:p w14:paraId="30010550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708502A" wp14:editId="04F82883">
            <wp:extent cx="1800225" cy="3599815"/>
            <wp:effectExtent l="0" t="0" r="9525" b="635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590D3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br w:type="page"/>
      </w:r>
    </w:p>
    <w:p w14:paraId="4C01C26C" w14:textId="77777777" w:rsidR="004E6728" w:rsidRDefault="00000000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lastRenderedPageBreak/>
        <w:t>忘记密码</w:t>
      </w:r>
    </w:p>
    <w:p w14:paraId="7A8C85EB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已有账号用户，如忘记密码可在页面下方点击“忘记密码”。</w:t>
      </w:r>
    </w:p>
    <w:p w14:paraId="7BFA7CA8" w14:textId="77777777" w:rsidR="004E6728" w:rsidRDefault="004E6728">
      <w:pPr>
        <w:rPr>
          <w:rFonts w:ascii="Times New Roman" w:eastAsiaTheme="minorEastAsia" w:hAnsi="Times New Roman" w:cstheme="minorEastAsia"/>
          <w:sz w:val="21"/>
        </w:rPr>
      </w:pPr>
    </w:p>
    <w:p w14:paraId="538D35A3" w14:textId="77777777" w:rsidR="004E6728" w:rsidRDefault="00000000">
      <w:pPr>
        <w:jc w:val="center"/>
        <w:rPr>
          <w:rFonts w:ascii="Times New Roman" w:eastAsiaTheme="minorEastAsia" w:hAnsi="Times New Roman" w:cstheme="minorEastAsia"/>
          <w:b/>
          <w:sz w:val="21"/>
        </w:rPr>
      </w:pPr>
      <w:r>
        <w:rPr>
          <w:rFonts w:ascii="Times New Roman" w:eastAsiaTheme="minorEastAsia" w:hAnsi="Times New Roman" w:cstheme="minorEastAsia" w:hint="eastAsia"/>
          <w:b/>
          <w:noProof/>
          <w:sz w:val="21"/>
        </w:rPr>
        <w:drawing>
          <wp:inline distT="0" distB="0" distL="0" distR="0" wp14:anchorId="3F36E77B" wp14:editId="385B34DF">
            <wp:extent cx="1800225" cy="3599815"/>
            <wp:effectExtent l="0" t="0" r="9525" b="635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F8AC0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选择“手机验证码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人脸认证（仅身份证登录时可用）”，获取验证码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输入新密码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-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完成密码修改。</w:t>
      </w:r>
    </w:p>
    <w:p w14:paraId="658ACE1A" w14:textId="77777777" w:rsidR="004E6728" w:rsidRDefault="00000000">
      <w:pPr>
        <w:spacing w:line="240" w:lineRule="auto"/>
        <w:ind w:firstLineChars="200" w:firstLine="420"/>
        <w:jc w:val="center"/>
        <w:rPr>
          <w:rFonts w:ascii="Times New Roman" w:eastAsiaTheme="minorEastAsia" w:hAnsi="Times New Roman" w:cstheme="minorEastAsia"/>
          <w:b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  <w:szCs w:val="32"/>
        </w:rPr>
        <w:drawing>
          <wp:inline distT="0" distB="0" distL="114300" distR="114300" wp14:anchorId="1E082B07" wp14:editId="3A67611E">
            <wp:extent cx="1800225" cy="3895090"/>
            <wp:effectExtent l="0" t="0" r="9525" b="10160"/>
            <wp:docPr id="43" name="图片 43" descr="1732592125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73259212507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b/>
          <w:noProof/>
          <w:sz w:val="21"/>
        </w:rPr>
        <w:drawing>
          <wp:inline distT="0" distB="0" distL="114300" distR="114300" wp14:anchorId="2B0590DE" wp14:editId="0F936DBE">
            <wp:extent cx="1979930" cy="4285615"/>
            <wp:effectExtent l="0" t="0" r="6350" b="0"/>
            <wp:docPr id="10" name="图片 10" descr="2e23e928dc9e6d78c9eff91a52a2c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e23e928dc9e6d78c9eff91a52a2c9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b/>
          <w:sz w:val="21"/>
        </w:rPr>
        <w:t xml:space="preserve"> </w:t>
      </w:r>
      <w:r>
        <w:rPr>
          <w:rFonts w:ascii="Times New Roman" w:eastAsiaTheme="minorEastAsia" w:hAnsi="Times New Roman" w:cstheme="minorEastAsia" w:hint="eastAsia"/>
          <w:b/>
          <w:noProof/>
          <w:sz w:val="21"/>
        </w:rPr>
        <w:drawing>
          <wp:inline distT="0" distB="0" distL="114300" distR="114300" wp14:anchorId="25E5C461" wp14:editId="7AAB731C">
            <wp:extent cx="1979930" cy="4285615"/>
            <wp:effectExtent l="0" t="0" r="6350" b="0"/>
            <wp:docPr id="12" name="图片 12" descr="78926c788c3b23ec1f3c183e99c7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8926c788c3b23ec1f3c183e99c7de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9A15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26" w:name="_Toc180592641"/>
      <w:bookmarkStart w:id="27" w:name="_Toc180588026"/>
      <w:bookmarkStart w:id="28" w:name="_Toc180594155"/>
      <w:bookmarkStart w:id="29" w:name="_Toc10788"/>
      <w:bookmarkStart w:id="30" w:name="_Toc180597310"/>
      <w:r>
        <w:rPr>
          <w:rFonts w:ascii="Times New Roman" w:eastAsiaTheme="minorEastAsia" w:hAnsi="Times New Roman" w:cstheme="minorEastAsia" w:hint="eastAsia"/>
          <w:sz w:val="21"/>
        </w:rPr>
        <w:lastRenderedPageBreak/>
        <w:t>2.2.</w:t>
      </w:r>
      <w:r>
        <w:rPr>
          <w:rFonts w:ascii="Times New Roman" w:eastAsiaTheme="minorEastAsia" w:hAnsi="Times New Roman" w:cstheme="minorEastAsia" w:hint="eastAsia"/>
          <w:sz w:val="21"/>
        </w:rPr>
        <w:t>个人用户</w:t>
      </w:r>
      <w:bookmarkEnd w:id="26"/>
      <w:bookmarkEnd w:id="27"/>
      <w:bookmarkEnd w:id="28"/>
      <w:bookmarkEnd w:id="29"/>
      <w:bookmarkEnd w:id="30"/>
    </w:p>
    <w:p w14:paraId="5350DAEA" w14:textId="77777777" w:rsidR="004E6728" w:rsidRDefault="00000000">
      <w:pPr>
        <w:spacing w:line="320" w:lineRule="exact"/>
        <w:ind w:firstLineChars="200" w:firstLine="422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登录方式</w:t>
      </w:r>
    </w:p>
    <w:p w14:paraId="5FEB2131" w14:textId="77777777" w:rsidR="004E6728" w:rsidRDefault="00000000">
      <w:pPr>
        <w:numPr>
          <w:ilvl w:val="0"/>
          <w:numId w:val="3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账号</w:t>
      </w:r>
    </w:p>
    <w:p w14:paraId="5A653B00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在“手机号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身份证号”选项中，点击可切换所需要证件类型输入对应账号后，完成登录。</w:t>
      </w:r>
    </w:p>
    <w:p w14:paraId="789565E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E6BEA04" wp14:editId="2CFD6436">
            <wp:extent cx="1800225" cy="3599815"/>
            <wp:effectExtent l="0" t="0" r="9525" b="635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7F9A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在“请输入手机号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身份证号”选项框中，需要输入正确的身份证号码，如输入错误身份证号则提示“请输入正确的手机号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身份证”无法进行登录。使用手机号登录方法同身份证是同一种登录方式，手机号登录则需要用户登录绑定后才能使用。</w:t>
      </w:r>
    </w:p>
    <w:p w14:paraId="67F2F66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FFA2D68" wp14:editId="0BACB4B1">
            <wp:extent cx="1800225" cy="3599815"/>
            <wp:effectExtent l="0" t="0" r="9525" b="635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3EE3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输入正确完整的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18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位数身份证，点击登录选项后。提示用人脸验证、短信验证码（需绑定手机号）、账号密码三种验证方式，在三种验证方式中任意选取一种方式进行登录。</w:t>
      </w:r>
    </w:p>
    <w:p w14:paraId="3936862D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B9CAFD5" wp14:editId="45126DCC">
            <wp:extent cx="1979930" cy="3959860"/>
            <wp:effectExtent l="0" t="0" r="1270" b="254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65039" w14:textId="77777777" w:rsidR="004E6728" w:rsidRDefault="00000000">
      <w:pPr>
        <w:numPr>
          <w:ilvl w:val="0"/>
          <w:numId w:val="3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证件类型</w:t>
      </w:r>
    </w:p>
    <w:p w14:paraId="02009FC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点击后，可看到四条证件选项供用户选择，可使用其中任意一条证件选项。</w:t>
      </w:r>
    </w:p>
    <w:p w14:paraId="6CFE85E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F0B08D8" wp14:editId="155F293A">
            <wp:extent cx="1979930" cy="3959860"/>
            <wp:effectExtent l="0" t="0" r="1270" b="254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15B5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lastRenderedPageBreak/>
        <w:br w:type="page"/>
      </w:r>
    </w:p>
    <w:p w14:paraId="49A1BE69" w14:textId="77777777" w:rsidR="004E6728" w:rsidRDefault="00000000">
      <w:pPr>
        <w:numPr>
          <w:ilvl w:val="0"/>
          <w:numId w:val="3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lastRenderedPageBreak/>
        <w:t>快捷方式登录</w:t>
      </w:r>
    </w:p>
    <w:p w14:paraId="5D128D25" w14:textId="77777777" w:rsidR="004E6728" w:rsidRDefault="00000000">
      <w:pPr>
        <w:spacing w:line="320" w:lineRule="exact"/>
        <w:ind w:firstLineChars="200" w:firstLine="422"/>
        <w:rPr>
          <w:rFonts w:ascii="Times New Roman" w:eastAsiaTheme="minorEastAsia" w:hAnsi="Times New Roman" w:cstheme="minorEastAsia"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sz w:val="21"/>
          <w:szCs w:val="32"/>
        </w:rPr>
        <w:t>微信：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在登录首页中，如账号绑定手机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微信，点击</w:t>
      </w:r>
      <w:proofErr w:type="gramStart"/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微信选项</w:t>
      </w:r>
      <w:proofErr w:type="gramEnd"/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进行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一键快捷登录。</w:t>
      </w:r>
    </w:p>
    <w:p w14:paraId="2BBDBDD4" w14:textId="77777777" w:rsidR="004E6728" w:rsidRDefault="00000000">
      <w:pPr>
        <w:jc w:val="center"/>
        <w:rPr>
          <w:rFonts w:ascii="Times New Roman" w:eastAsiaTheme="minorEastAsia" w:hAnsi="Times New Roman" w:cstheme="minorEastAsia"/>
          <w:b/>
          <w:sz w:val="21"/>
        </w:rPr>
      </w:pPr>
      <w:r>
        <w:rPr>
          <w:rFonts w:ascii="Times New Roman" w:eastAsiaTheme="minorEastAsia" w:hAnsi="Times New Roman" w:cstheme="minorEastAsia" w:hint="eastAsia"/>
          <w:b/>
          <w:noProof/>
          <w:sz w:val="21"/>
        </w:rPr>
        <w:drawing>
          <wp:inline distT="0" distB="0" distL="0" distR="0" wp14:anchorId="7EBD5921" wp14:editId="411136A2">
            <wp:extent cx="2095500" cy="3674745"/>
            <wp:effectExtent l="0" t="0" r="0" b="1905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82B62" w14:textId="77777777" w:rsidR="004E6728" w:rsidRDefault="00000000">
      <w:pPr>
        <w:ind w:firstLineChars="200" w:firstLine="422"/>
        <w:rPr>
          <w:rFonts w:ascii="Times New Roman" w:eastAsiaTheme="minorEastAsia" w:hAnsi="Times New Roman" w:cstheme="minorEastAsia"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sz w:val="21"/>
          <w:szCs w:val="32"/>
        </w:rPr>
        <w:t>支付宝</w:t>
      </w:r>
      <w:r>
        <w:rPr>
          <w:rFonts w:ascii="Times New Roman" w:eastAsiaTheme="minorEastAsia" w:hAnsi="Times New Roman" w:cstheme="minorEastAsia" w:hint="eastAsia"/>
          <w:b/>
          <w:sz w:val="21"/>
          <w:szCs w:val="32"/>
        </w:rPr>
        <w:t>: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在登录首页中，如账号绑定手机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支付宝，点击支付宝选项进行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bCs/>
          <w:sz w:val="21"/>
          <w:szCs w:val="32"/>
        </w:rPr>
        <w:t>进行一键快捷登录。</w:t>
      </w:r>
    </w:p>
    <w:p w14:paraId="05151F61" w14:textId="77777777" w:rsidR="004E6728" w:rsidRDefault="00000000">
      <w:pPr>
        <w:jc w:val="center"/>
        <w:rPr>
          <w:rFonts w:ascii="Times New Roman" w:eastAsiaTheme="minorEastAsia" w:hAnsi="Times New Roman" w:cstheme="minorEastAsia"/>
          <w:b/>
          <w:sz w:val="21"/>
        </w:rPr>
      </w:pPr>
      <w:r>
        <w:rPr>
          <w:rFonts w:ascii="Times New Roman" w:eastAsiaTheme="minorEastAsia" w:hAnsi="Times New Roman" w:cstheme="minorEastAsia" w:hint="eastAsia"/>
          <w:b/>
          <w:noProof/>
          <w:sz w:val="21"/>
        </w:rPr>
        <w:drawing>
          <wp:inline distT="0" distB="0" distL="0" distR="0" wp14:anchorId="4C69B134" wp14:editId="0DBFF541">
            <wp:extent cx="2160270" cy="4319905"/>
            <wp:effectExtent l="0" t="0" r="11430" b="4445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17860" w14:textId="77777777" w:rsidR="004E6728" w:rsidRDefault="00000000">
      <w:pPr>
        <w:pStyle w:val="1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31" w:name="_Toc180592643"/>
      <w:bookmarkStart w:id="32" w:name="_Toc180588027"/>
      <w:bookmarkStart w:id="33" w:name="_Toc180594157"/>
      <w:bookmarkStart w:id="34" w:name="_Toc18657"/>
      <w:bookmarkStart w:id="35" w:name="_Toc180597312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进入应用程序</w:t>
      </w:r>
      <w:bookmarkEnd w:id="31"/>
      <w:bookmarkEnd w:id="32"/>
      <w:bookmarkEnd w:id="33"/>
      <w:bookmarkEnd w:id="34"/>
      <w:bookmarkEnd w:id="35"/>
    </w:p>
    <w:p w14:paraId="3453ADD4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36" w:name="_Toc3038"/>
      <w:bookmarkStart w:id="37" w:name="_Hlk180999035"/>
      <w:r>
        <w:rPr>
          <w:rFonts w:ascii="Times New Roman" w:eastAsiaTheme="minorEastAsia" w:hAnsi="Times New Roman" w:cstheme="minorEastAsia" w:hint="eastAsia"/>
          <w:sz w:val="21"/>
        </w:rPr>
        <w:t>3.1.</w:t>
      </w:r>
      <w:r>
        <w:rPr>
          <w:rFonts w:ascii="Times New Roman" w:eastAsiaTheme="minorEastAsia" w:hAnsi="Times New Roman" w:cstheme="minorEastAsia" w:hint="eastAsia"/>
          <w:sz w:val="21"/>
        </w:rPr>
        <w:t>服务模板</w:t>
      </w:r>
      <w:bookmarkEnd w:id="36"/>
    </w:p>
    <w:bookmarkEnd w:id="37"/>
    <w:p w14:paraId="09406547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登录后，在首页底下找到“服务”模块。</w:t>
      </w:r>
    </w:p>
    <w:p w14:paraId="0679FE4F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8307E88" wp14:editId="1772D890">
            <wp:extent cx="1979930" cy="3959860"/>
            <wp:effectExtent l="0" t="0" r="1270" b="254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C1F1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点击搜索选项框，输入“统一印章”进行应用查找。</w:t>
      </w:r>
    </w:p>
    <w:p w14:paraId="3DA5F89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BEAC5C9" wp14:editId="68B26FB5">
            <wp:extent cx="1979930" cy="3959860"/>
            <wp:effectExtent l="0" t="0" r="1270" b="254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A1FB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搜索查找到“统一印章”，点击应用进入。</w:t>
      </w:r>
    </w:p>
    <w:p w14:paraId="34D8EDF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0745BBB" wp14:editId="2AEFDAC5">
            <wp:extent cx="1979930" cy="3959860"/>
            <wp:effectExtent l="0" t="0" r="1270" b="254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D8655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38" w:name="_Toc23032"/>
      <w:r>
        <w:rPr>
          <w:rFonts w:ascii="Times New Roman" w:eastAsiaTheme="minorEastAsia" w:hAnsi="Times New Roman" w:cstheme="minorEastAsia" w:hint="eastAsia"/>
          <w:sz w:val="21"/>
        </w:rPr>
        <w:t>3.2.</w:t>
      </w:r>
      <w:r>
        <w:rPr>
          <w:rFonts w:ascii="Times New Roman" w:eastAsiaTheme="minorEastAsia" w:hAnsi="Times New Roman" w:cstheme="minorEastAsia" w:hint="eastAsia"/>
          <w:sz w:val="21"/>
        </w:rPr>
        <w:t>人脸识别</w:t>
      </w:r>
      <w:bookmarkEnd w:id="38"/>
    </w:p>
    <w:p w14:paraId="4A871271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点击应用程序后，弹出人脸验证信息提醒。需要通过人脸验证方可进入。（仅企业账号，个人无需人脸认证）。</w:t>
      </w:r>
    </w:p>
    <w:p w14:paraId="3ADB4F4C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EA87622" wp14:editId="2FC8C387">
            <wp:extent cx="1979930" cy="3959860"/>
            <wp:effectExtent l="0" t="0" r="1270" b="254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DD82D" w14:textId="77777777" w:rsidR="004E6728" w:rsidRDefault="00000000">
      <w:pPr>
        <w:pStyle w:val="1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39" w:name="_Toc3179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法人企业用户</w:t>
      </w:r>
      <w:bookmarkEnd w:id="39"/>
    </w:p>
    <w:p w14:paraId="18DAE75A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在印章平台首页中，可以看到页面上方有申领印章、签署、验签、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扫码功能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模块。在页面下方有首页、我的文档、授权管理、我的功能模块。</w:t>
      </w:r>
    </w:p>
    <w:p w14:paraId="20EA399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401EF54" wp14:editId="194748D4">
            <wp:extent cx="1856740" cy="3761105"/>
            <wp:effectExtent l="0" t="0" r="10160" b="10795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04426" w14:textId="77777777" w:rsidR="004E6728" w:rsidRDefault="00000000">
      <w:pPr>
        <w:spacing w:line="320" w:lineRule="exact"/>
        <w:outlineLvl w:val="1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bookmarkStart w:id="40" w:name="_Toc14590"/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4.1</w:t>
      </w: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申领</w:t>
      </w: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  <w:highlight w:val="yellow"/>
        </w:rPr>
        <w:t>印章</w:t>
      </w:r>
      <w:bookmarkEnd w:id="40"/>
    </w:p>
    <w:p w14:paraId="09334E0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在首页中寻找到申领印章功能模块。左上角的“申领印章”可以一键同时领取印章或可以挑选指定印章同时申领。</w:t>
      </w:r>
    </w:p>
    <w:p w14:paraId="104555C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EC1A24A" wp14:editId="457BD057">
            <wp:extent cx="1904365" cy="3885565"/>
            <wp:effectExtent l="0" t="0" r="635" b="635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C16E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进入申领印章模块功能后，在页面能看到“企业法定名称章、合同专用章、财务专用章、发票专用章、企业法定代表人章”五种印章可以申领。</w:t>
      </w:r>
    </w:p>
    <w:p w14:paraId="382188C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9F4832E" wp14:editId="745952ED">
            <wp:extent cx="1979930" cy="3959860"/>
            <wp:effectExtent l="0" t="0" r="1270" b="254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82E40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如需要五个印章同时进行申领可以直接点击页面上方的“全选”选项，选择后可以看到五个印章同时被选中，点击下一步。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 xml:space="preserve"> </w:t>
      </w:r>
    </w:p>
    <w:p w14:paraId="78633AC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1CF386C" wp14:editId="25B4577C">
            <wp:extent cx="1979930" cy="3959860"/>
            <wp:effectExtent l="0" t="0" r="1270" b="254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36D2B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lastRenderedPageBreak/>
        <w:t>输入经办人、单位法人、单位信息进行上</w:t>
      </w:r>
      <w:proofErr w:type="gramStart"/>
      <w:r>
        <w:rPr>
          <w:rFonts w:ascii="Times New Roman" w:eastAsiaTheme="minorEastAsia" w:hAnsi="Times New Roman" w:cstheme="minorEastAsia" w:hint="eastAsia"/>
          <w:sz w:val="21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</w:rPr>
        <w:t>任务。上传格式仅支持</w:t>
      </w:r>
      <w:r>
        <w:rPr>
          <w:rFonts w:ascii="Times New Roman" w:eastAsiaTheme="minorEastAsia" w:hAnsi="Times New Roman" w:cstheme="minorEastAsia" w:hint="eastAsia"/>
          <w:sz w:val="21"/>
        </w:rPr>
        <w:t>JPG/PNG</w:t>
      </w:r>
      <w:r>
        <w:rPr>
          <w:rFonts w:ascii="Times New Roman" w:eastAsiaTheme="minorEastAsia" w:hAnsi="Times New Roman" w:cstheme="minorEastAsia" w:hint="eastAsia"/>
          <w:sz w:val="21"/>
        </w:rPr>
        <w:t>格式，大小不超过</w:t>
      </w:r>
      <w:r>
        <w:rPr>
          <w:rFonts w:ascii="Times New Roman" w:eastAsiaTheme="minorEastAsia" w:hAnsi="Times New Roman" w:cstheme="minorEastAsia" w:hint="eastAsia"/>
          <w:sz w:val="21"/>
        </w:rPr>
        <w:t>5M</w:t>
      </w:r>
      <w:r>
        <w:rPr>
          <w:rFonts w:ascii="Times New Roman" w:eastAsiaTheme="minorEastAsia" w:hAnsi="Times New Roman" w:cstheme="minorEastAsia" w:hint="eastAsia"/>
          <w:sz w:val="21"/>
        </w:rPr>
        <w:t>。</w:t>
      </w:r>
    </w:p>
    <w:p w14:paraId="770FC1FD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28CF822" wp14:editId="4517D9C9">
            <wp:extent cx="1979930" cy="3959860"/>
            <wp:effectExtent l="0" t="0" r="1270" b="254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F0ADF04" wp14:editId="1F1A84FB">
            <wp:extent cx="1979930" cy="3959860"/>
            <wp:effectExtent l="0" t="0" r="1270" b="254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76C5392" wp14:editId="71CEDF54">
            <wp:extent cx="1979930" cy="3959860"/>
            <wp:effectExtent l="0" t="0" r="1270" b="2540"/>
            <wp:docPr id="4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21008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进行选择用章核验方式，有“密码核验”、</w:t>
      </w:r>
      <w:r>
        <w:rPr>
          <w:rFonts w:ascii="Times New Roman" w:eastAsiaTheme="minorEastAsia" w:hAnsi="Times New Roman" w:cstheme="minorEastAsia" w:hint="eastAsia"/>
          <w:sz w:val="21"/>
          <w:szCs w:val="32"/>
          <w:highlight w:val="yellow"/>
        </w:rPr>
        <w:t>“短信核验”和“人脸核验”三种方式，可选择其中任意一种方式。领章意愿认证，请获取验证码填写提交。</w:t>
      </w:r>
    </w:p>
    <w:p w14:paraId="287DC5F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85A8ACF" wp14:editId="348BF341">
            <wp:extent cx="1979930" cy="3959860"/>
            <wp:effectExtent l="0" t="0" r="1270" b="254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0845F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等待申领数字证书认证短信，办理数字证书申请业务，完成业务申请单签名。（</w:t>
      </w:r>
      <w:r>
        <w:rPr>
          <w:rFonts w:ascii="Times New Roman" w:eastAsiaTheme="minorEastAsia" w:hAnsi="Times New Roman" w:cstheme="minorEastAsia" w:hint="eastAsia"/>
          <w:color w:val="FF0000"/>
          <w:sz w:val="21"/>
          <w:szCs w:val="32"/>
        </w:rPr>
        <w:t>注：企业申请先由法人进行认证后再由经办人认证，如法人跟经办人是同一个人，也是需要认证两次，请留意认证短</w:t>
      </w:r>
      <w:proofErr w:type="gramStart"/>
      <w:r>
        <w:rPr>
          <w:rFonts w:ascii="Times New Roman" w:eastAsiaTheme="minorEastAsia" w:hAnsi="Times New Roman" w:cstheme="minorEastAsia" w:hint="eastAsia"/>
          <w:color w:val="FF0000"/>
          <w:sz w:val="21"/>
          <w:szCs w:val="32"/>
        </w:rPr>
        <w:t>信息信息</w:t>
      </w:r>
      <w:proofErr w:type="gramEnd"/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）</w:t>
      </w:r>
    </w:p>
    <w:p w14:paraId="06832315" w14:textId="77777777" w:rsidR="004E6728" w:rsidRDefault="00000000">
      <w:pPr>
        <w:spacing w:line="320" w:lineRule="exact"/>
        <w:ind w:firstLineChars="200" w:firstLine="422"/>
        <w:rPr>
          <w:rFonts w:ascii="Times New Roman" w:eastAsiaTheme="minorEastAsia" w:hAnsi="Times New Roman" w:cstheme="minorEastAsia"/>
          <w:b/>
          <w:bCs/>
          <w:color w:val="FF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color w:val="FF0000"/>
          <w:sz w:val="21"/>
          <w:szCs w:val="32"/>
        </w:rPr>
        <w:t>第一次认证：法人认证点击短信链接。</w:t>
      </w:r>
    </w:p>
    <w:p w14:paraId="6FE585C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7FFC619" wp14:editId="2A5FA3D8">
            <wp:extent cx="2560320" cy="199961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47"/>
                    <a:srcRect l="3754" r="3960" b="4605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7F54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前往签署。</w:t>
      </w:r>
    </w:p>
    <w:p w14:paraId="45A68C29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21D6B90" wp14:editId="2DB441D7">
            <wp:extent cx="2160270" cy="4319905"/>
            <wp:effectExtent l="0" t="0" r="11430" b="4445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BE826" w14:textId="77777777" w:rsidR="004E6728" w:rsidRDefault="004E6728">
      <w:pPr>
        <w:rPr>
          <w:rFonts w:ascii="Times New Roman" w:eastAsiaTheme="minorEastAsia" w:hAnsi="Times New Roman" w:cstheme="minorEastAsia"/>
          <w:color w:val="000000"/>
          <w:sz w:val="21"/>
        </w:rPr>
      </w:pPr>
    </w:p>
    <w:p w14:paraId="5DE5B8D1" w14:textId="77777777" w:rsidR="004E6728" w:rsidRDefault="004E6728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50F020E9" w14:textId="77777777" w:rsidR="004E6728" w:rsidRDefault="004E6728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272B7592" w14:textId="77777777" w:rsidR="004E6728" w:rsidRDefault="004E6728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494A1D3B" w14:textId="77777777" w:rsidR="004E6728" w:rsidRDefault="00000000">
      <w:pPr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br w:type="page"/>
      </w:r>
    </w:p>
    <w:p w14:paraId="3B504D4E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预览签署文件信息无误后，点击“下一步”。</w:t>
      </w:r>
    </w:p>
    <w:p w14:paraId="12B28041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74E965D" wp14:editId="1CEB7602">
            <wp:extent cx="1979930" cy="3959860"/>
            <wp:effectExtent l="0" t="0" r="1270" b="254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F0C10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完成人脸认证：</w:t>
      </w:r>
    </w:p>
    <w:p w14:paraId="41AEA27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01AE6E6" wp14:editId="7318B38F">
            <wp:extent cx="1979930" cy="3959860"/>
            <wp:effectExtent l="0" t="0" r="1270" b="254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5AD6306" wp14:editId="37BC8A36">
            <wp:extent cx="1979930" cy="3959860"/>
            <wp:effectExtent l="0" t="0" r="1270" b="254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BBB92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br w:type="page"/>
      </w:r>
    </w:p>
    <w:p w14:paraId="6877B20B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完成人脸认证后，点击“完成身份认证”。</w:t>
      </w:r>
    </w:p>
    <w:p w14:paraId="52F64050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70F19D3" wp14:editId="795E962E">
            <wp:extent cx="1979930" cy="3959860"/>
            <wp:effectExtent l="0" t="0" r="1270" b="254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219E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在签名区进行手写任务，完成证书申请表。</w:t>
      </w:r>
    </w:p>
    <w:p w14:paraId="552C7B1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CB45D72" wp14:editId="6E71A645">
            <wp:extent cx="1979930" cy="3959860"/>
            <wp:effectExtent l="0" t="0" r="1270" b="254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9048653" wp14:editId="5DA1EF4C">
            <wp:extent cx="1979930" cy="3959860"/>
            <wp:effectExtent l="0" t="0" r="1270" b="254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B399D" w14:textId="77777777" w:rsidR="004E6728" w:rsidRDefault="004E6728">
      <w:pPr>
        <w:jc w:val="center"/>
        <w:rPr>
          <w:rFonts w:ascii="Times New Roman" w:eastAsiaTheme="minorEastAsia" w:hAnsi="Times New Roman" w:cstheme="minorEastAsia"/>
          <w:sz w:val="21"/>
        </w:rPr>
      </w:pPr>
    </w:p>
    <w:p w14:paraId="605DF31B" w14:textId="77777777" w:rsidR="004E6728" w:rsidRDefault="004E6728">
      <w:pPr>
        <w:spacing w:line="320" w:lineRule="exact"/>
        <w:ind w:firstLineChars="200" w:firstLine="422"/>
        <w:rPr>
          <w:rFonts w:ascii="Times New Roman" w:eastAsiaTheme="minorEastAsia" w:hAnsi="Times New Roman" w:cstheme="minorEastAsia"/>
          <w:b/>
          <w:bCs/>
          <w:color w:val="FF0000"/>
          <w:sz w:val="21"/>
          <w:szCs w:val="32"/>
        </w:rPr>
      </w:pPr>
    </w:p>
    <w:p w14:paraId="0F44400F" w14:textId="77777777" w:rsidR="004E6728" w:rsidRDefault="00000000">
      <w:pPr>
        <w:spacing w:line="320" w:lineRule="exact"/>
        <w:ind w:firstLineChars="200" w:firstLine="422"/>
        <w:rPr>
          <w:rFonts w:ascii="Times New Roman" w:eastAsiaTheme="minorEastAsia" w:hAnsi="Times New Roman" w:cstheme="minorEastAsia"/>
          <w:b/>
          <w:bCs/>
          <w:color w:val="FF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color w:val="FF0000"/>
          <w:sz w:val="21"/>
          <w:szCs w:val="32"/>
        </w:rPr>
        <w:lastRenderedPageBreak/>
        <w:t>第二次认证：经办人认证点击短信链接。</w:t>
      </w:r>
    </w:p>
    <w:p w14:paraId="485A2C7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8662BF3" wp14:editId="72B0CDFC">
            <wp:extent cx="2560320" cy="1999615"/>
            <wp:effectExtent l="0" t="0" r="11430" b="635"/>
            <wp:docPr id="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 descr="descript"/>
                    <pic:cNvPicPr/>
                  </pic:nvPicPr>
                  <pic:blipFill>
                    <a:blip r:embed="rId47"/>
                    <a:srcRect l="3754" r="3960" b="4605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94AE4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前往签署。</w:t>
      </w:r>
    </w:p>
    <w:p w14:paraId="506AEF5C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3DB2C0B" wp14:editId="0A356044">
            <wp:extent cx="2160270" cy="4319905"/>
            <wp:effectExtent l="0" t="0" r="11430" b="4445"/>
            <wp:docPr id="2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70CB" w14:textId="77777777" w:rsidR="004E6728" w:rsidRDefault="004E6728">
      <w:pPr>
        <w:rPr>
          <w:rFonts w:ascii="Times New Roman" w:eastAsiaTheme="minorEastAsia" w:hAnsi="Times New Roman" w:cstheme="minorEastAsia"/>
          <w:color w:val="000000"/>
          <w:sz w:val="21"/>
        </w:rPr>
      </w:pPr>
    </w:p>
    <w:p w14:paraId="4E8CE374" w14:textId="77777777" w:rsidR="004E6728" w:rsidRDefault="004E6728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0DFEAC77" w14:textId="77777777" w:rsidR="004E6728" w:rsidRDefault="004E6728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7E2B041A" w14:textId="77777777" w:rsidR="004E6728" w:rsidRDefault="004E6728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53496676" w14:textId="77777777" w:rsidR="004E6728" w:rsidRDefault="00000000">
      <w:pPr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br w:type="page"/>
      </w:r>
    </w:p>
    <w:p w14:paraId="41EC9103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预览签署文件信息无误后，点击“下一步”。</w:t>
      </w:r>
    </w:p>
    <w:p w14:paraId="2B83F942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CBAC202" wp14:editId="63B18E22">
            <wp:extent cx="1979930" cy="3959860"/>
            <wp:effectExtent l="0" t="0" r="1270" b="2540"/>
            <wp:docPr id="2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E124D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完成人脸认证：</w:t>
      </w:r>
    </w:p>
    <w:p w14:paraId="2E10C5BA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DA68C2A" wp14:editId="695BEA9E">
            <wp:extent cx="1979930" cy="3959860"/>
            <wp:effectExtent l="0" t="0" r="1270" b="2540"/>
            <wp:docPr id="3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644948E" wp14:editId="1003C74F">
            <wp:extent cx="1979930" cy="3959860"/>
            <wp:effectExtent l="0" t="0" r="1270" b="2540"/>
            <wp:docPr id="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E3B6D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br w:type="page"/>
      </w:r>
    </w:p>
    <w:p w14:paraId="09BA9530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完成人脸认证后，点击“完成身份认证”。</w:t>
      </w:r>
    </w:p>
    <w:p w14:paraId="55FA004B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C01CC41" wp14:editId="6C05E068">
            <wp:extent cx="1979930" cy="3959860"/>
            <wp:effectExtent l="0" t="0" r="1270" b="2540"/>
            <wp:docPr id="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1D60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在签名区进行手写任务，完成证书申请表。</w:t>
      </w:r>
    </w:p>
    <w:p w14:paraId="1A75EDCE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87EED4B" wp14:editId="7862254B">
            <wp:extent cx="1979930" cy="3959860"/>
            <wp:effectExtent l="0" t="0" r="1270" b="2540"/>
            <wp:docPr id="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83DA049" wp14:editId="1F3AFC0B">
            <wp:extent cx="1979930" cy="3959860"/>
            <wp:effectExtent l="0" t="0" r="1270" b="2540"/>
            <wp:docPr id="5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0AA1D" w14:textId="77777777" w:rsidR="004E6728" w:rsidRDefault="004E6728">
      <w:pPr>
        <w:jc w:val="center"/>
        <w:rPr>
          <w:rFonts w:ascii="Times New Roman" w:eastAsiaTheme="minorEastAsia" w:hAnsi="Times New Roman" w:cstheme="minorEastAsia"/>
          <w:sz w:val="21"/>
        </w:rPr>
      </w:pPr>
    </w:p>
    <w:p w14:paraId="1AFAEFCE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返回等待印章申领成功提示。</w:t>
      </w:r>
    </w:p>
    <w:p w14:paraId="27CE8070" w14:textId="77777777" w:rsidR="004E6728" w:rsidRDefault="004E6728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</w:p>
    <w:p w14:paraId="382210EB" w14:textId="77777777" w:rsidR="004E6728" w:rsidRDefault="00000000">
      <w:pPr>
        <w:spacing w:line="240" w:lineRule="auto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 xml:space="preserve">       </w:t>
      </w:r>
      <w:r>
        <w:rPr>
          <w:rFonts w:ascii="Times New Roman" w:eastAsiaTheme="minorEastAsia" w:hAnsi="Times New Roman" w:cstheme="minorEastAsia" w:hint="eastAsia"/>
          <w:noProof/>
          <w:color w:val="000000"/>
          <w:sz w:val="21"/>
          <w:szCs w:val="32"/>
        </w:rPr>
        <w:drawing>
          <wp:inline distT="0" distB="0" distL="114300" distR="114300" wp14:anchorId="34E3FE93" wp14:editId="29AA194E">
            <wp:extent cx="1979930" cy="4285615"/>
            <wp:effectExtent l="0" t="0" r="1270" b="635"/>
            <wp:docPr id="25" name="图片 25" descr="微信图片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 xml:space="preserve">          </w:t>
      </w:r>
      <w:r>
        <w:rPr>
          <w:rFonts w:ascii="Times New Roman" w:eastAsiaTheme="minorEastAsia" w:hAnsi="Times New Roman" w:cstheme="minorEastAsia"/>
          <w:noProof/>
          <w:color w:val="000000"/>
          <w:sz w:val="21"/>
          <w:szCs w:val="32"/>
        </w:rPr>
        <w:drawing>
          <wp:inline distT="0" distB="0" distL="114300" distR="114300" wp14:anchorId="7D999F3F" wp14:editId="097F32E5">
            <wp:extent cx="1979930" cy="4284345"/>
            <wp:effectExtent l="0" t="0" r="1270" b="1905"/>
            <wp:docPr id="28" name="图片 28" descr="微信图片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FE51C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41" w:name="_Toc180594161"/>
      <w:bookmarkStart w:id="42" w:name="_Toc180588031"/>
      <w:bookmarkStart w:id="43" w:name="_Toc180597316"/>
      <w:bookmarkStart w:id="44" w:name="_Toc22764"/>
      <w:bookmarkStart w:id="45" w:name="_Toc180592647"/>
      <w:r>
        <w:rPr>
          <w:rFonts w:ascii="Times New Roman" w:eastAsiaTheme="minorEastAsia" w:hAnsi="Times New Roman" w:cstheme="minorEastAsia" w:hint="eastAsia"/>
          <w:sz w:val="21"/>
        </w:rPr>
        <w:t>4.2.</w:t>
      </w:r>
      <w:r>
        <w:rPr>
          <w:rFonts w:ascii="Times New Roman" w:eastAsiaTheme="minorEastAsia" w:hAnsi="Times New Roman" w:cstheme="minorEastAsia" w:hint="eastAsia"/>
          <w:sz w:val="21"/>
        </w:rPr>
        <w:t>印章详情</w:t>
      </w:r>
      <w:bookmarkEnd w:id="41"/>
      <w:bookmarkEnd w:id="42"/>
      <w:bookmarkEnd w:id="43"/>
      <w:bookmarkEnd w:id="44"/>
      <w:bookmarkEnd w:id="45"/>
    </w:p>
    <w:p w14:paraId="47351F90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在平台首页中，点击任意一个印章底部的印章信息，即可跳转印章详情。</w:t>
      </w:r>
    </w:p>
    <w:p w14:paraId="5C08C09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FD02A2B" wp14:editId="1FEEAF8E">
            <wp:extent cx="1979930" cy="3959860"/>
            <wp:effectExtent l="0" t="0" r="1270" b="254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11C33" w14:textId="77777777" w:rsidR="004E6728" w:rsidRDefault="00000000">
      <w:pPr>
        <w:pStyle w:val="3"/>
        <w:spacing w:line="320" w:lineRule="exact"/>
        <w:ind w:left="360"/>
        <w:rPr>
          <w:rFonts w:ascii="Times New Roman" w:eastAsiaTheme="minorEastAsia" w:hAnsi="Times New Roman" w:cstheme="minorEastAsia"/>
          <w:sz w:val="21"/>
          <w:szCs w:val="32"/>
        </w:rPr>
      </w:pPr>
      <w:bookmarkStart w:id="46" w:name="_Toc180594162"/>
      <w:bookmarkStart w:id="47" w:name="_Toc180597317"/>
      <w:bookmarkStart w:id="48" w:name="_Toc180592648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4.2.1.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变更</w:t>
      </w:r>
      <w:bookmarkEnd w:id="46"/>
      <w:bookmarkEnd w:id="47"/>
      <w:bookmarkEnd w:id="48"/>
    </w:p>
    <w:p w14:paraId="2F33A4F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在平台首页中点击需要停用的电子印章详情，在印章详情中下方点击“变更”选项进行停用。进行意愿验证（该功能暂未开放）。</w:t>
      </w:r>
    </w:p>
    <w:p w14:paraId="6B4CB321" w14:textId="77777777" w:rsidR="004E6728" w:rsidRDefault="00000000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2D19ED9" wp14:editId="5EC7B084">
            <wp:extent cx="1951355" cy="3921760"/>
            <wp:effectExtent l="0" t="0" r="10795" b="254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0EE8C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49" w:name="_Toc180597318"/>
      <w:bookmarkStart w:id="50" w:name="_Toc180594163"/>
      <w:bookmarkStart w:id="51" w:name="_Toc180592649"/>
      <w:r>
        <w:rPr>
          <w:rFonts w:ascii="Times New Roman" w:eastAsiaTheme="minorEastAsia" w:hAnsi="Times New Roman" w:cstheme="minorEastAsia" w:hint="eastAsia"/>
          <w:sz w:val="21"/>
          <w:szCs w:val="32"/>
        </w:rPr>
        <w:t>4.2.2.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续期</w:t>
      </w:r>
      <w:bookmarkEnd w:id="49"/>
      <w:bookmarkEnd w:id="50"/>
      <w:bookmarkEnd w:id="51"/>
    </w:p>
    <w:p w14:paraId="054C70EA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在平台首页中点击需要停用的电子印章详情，在印章详情中下方点击“续期”选项进行停用。进行意愿验证（要求印章有效期临近失效期十天内进行续期操作）</w:t>
      </w:r>
    </w:p>
    <w:p w14:paraId="609484D1" w14:textId="77777777" w:rsidR="004E6728" w:rsidRDefault="00000000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2DCB8EF2" wp14:editId="7537AF54">
            <wp:extent cx="1979930" cy="3959860"/>
            <wp:effectExtent l="0" t="0" r="1270" b="254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82E87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52" w:name="_Toc180594164"/>
      <w:bookmarkStart w:id="53" w:name="_Toc180597319"/>
      <w:bookmarkStart w:id="54" w:name="_Toc180592650"/>
      <w:r>
        <w:rPr>
          <w:rFonts w:ascii="Times New Roman" w:eastAsiaTheme="minorEastAsia" w:hAnsi="Times New Roman" w:cstheme="minorEastAsia" w:hint="eastAsia"/>
          <w:sz w:val="21"/>
          <w:szCs w:val="32"/>
        </w:rPr>
        <w:t>4.2.3.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停用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启用</w:t>
      </w:r>
      <w:bookmarkEnd w:id="52"/>
      <w:bookmarkEnd w:id="53"/>
      <w:bookmarkEnd w:id="54"/>
    </w:p>
    <w:p w14:paraId="00DDBA67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在平台首页中点击需要停用的电子印章详情，在印章详情中下方点击“停用”选项进行停用，进行意愿验证。</w:t>
      </w:r>
    </w:p>
    <w:p w14:paraId="5544AE3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44E2C6A" wp14:editId="760AC4EF">
            <wp:extent cx="1969135" cy="3679825"/>
            <wp:effectExtent l="0" t="0" r="12065" b="15875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CB260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点击停用功能后弹出停用印章提示，点击“立即停用”。</w:t>
      </w:r>
    </w:p>
    <w:p w14:paraId="1BB3E0DF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1631EA5B" wp14:editId="13F85D55">
            <wp:extent cx="2160270" cy="4319905"/>
            <wp:effectExtent l="0" t="0" r="11430" b="4445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963D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在平台首页中点击需要停用的电子印章详情，在印章详情中下方点击“启用”选项进行停用，进行意愿验证。</w:t>
      </w:r>
    </w:p>
    <w:p w14:paraId="037E8A17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A21492A" wp14:editId="2A00AE72">
            <wp:extent cx="2071370" cy="4018915"/>
            <wp:effectExtent l="0" t="0" r="5080" b="635"/>
            <wp:docPr id="1441206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06723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7137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455C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点击停用功能后弹出停用印章提示，点击“立即启用”。</w:t>
      </w:r>
    </w:p>
    <w:p w14:paraId="7565AC5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77310B40" wp14:editId="2F898D2A">
            <wp:extent cx="1979930" cy="4285615"/>
            <wp:effectExtent l="0" t="0" r="1270" b="635"/>
            <wp:docPr id="10495262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26288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08DB8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55" w:name="_Toc180597320"/>
      <w:bookmarkStart w:id="56" w:name="_Toc180592651"/>
      <w:bookmarkStart w:id="57" w:name="_Toc180594165"/>
      <w:r>
        <w:rPr>
          <w:rFonts w:ascii="Times New Roman" w:eastAsiaTheme="minorEastAsia" w:hAnsi="Times New Roman" w:cstheme="minorEastAsia" w:hint="eastAsia"/>
          <w:sz w:val="21"/>
          <w:szCs w:val="32"/>
        </w:rPr>
        <w:t>4.2.4.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注销</w:t>
      </w:r>
      <w:bookmarkEnd w:id="55"/>
      <w:bookmarkEnd w:id="56"/>
      <w:bookmarkEnd w:id="57"/>
    </w:p>
    <w:p w14:paraId="3C99B412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在印章详情页面中，点击“注销”选项进入注销页面。</w:t>
      </w:r>
    </w:p>
    <w:p w14:paraId="6F9DE36A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AF941EC" wp14:editId="5762E761">
            <wp:extent cx="1979930" cy="3959860"/>
            <wp:effectExtent l="0" t="0" r="1270" b="254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A4149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在注销印章页面上传注销所需材料，填写经办人、单位法人、单位信息进行材料上传。</w:t>
      </w:r>
    </w:p>
    <w:p w14:paraId="4B17570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08535C9E" wp14:editId="0114CDDA">
            <wp:extent cx="1979930" cy="3959860"/>
            <wp:effectExtent l="0" t="0" r="1270" b="254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629DD5E" wp14:editId="5F1E2954">
            <wp:extent cx="1979930" cy="3959860"/>
            <wp:effectExtent l="0" t="0" r="1270" b="254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3245A1D" wp14:editId="44A1DD8E">
            <wp:extent cx="1979930" cy="3959860"/>
            <wp:effectExtent l="0" t="0" r="1270" b="254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</w:t>
      </w:r>
    </w:p>
    <w:p w14:paraId="5972624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上传准确无误的相关证件证明进行意愿验证，获取正确的手机短信验证码后输入到验证码框中确认，印章成功注销。</w:t>
      </w:r>
    </w:p>
    <w:p w14:paraId="143173F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0BD7452" wp14:editId="4F241833">
            <wp:extent cx="2160270" cy="4319905"/>
            <wp:effectExtent l="0" t="0" r="11430" b="4445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9D432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58" w:name="_Toc180588036"/>
      <w:bookmarkStart w:id="59" w:name="_Toc180597321"/>
      <w:bookmarkStart w:id="60" w:name="_Toc29661"/>
      <w:bookmarkStart w:id="61" w:name="_Toc180594166"/>
      <w:bookmarkStart w:id="62" w:name="_Toc180592652"/>
      <w:r>
        <w:rPr>
          <w:rFonts w:ascii="Times New Roman" w:eastAsiaTheme="minorEastAsia" w:hAnsi="Times New Roman" w:cstheme="minorEastAsia" w:hint="eastAsia"/>
          <w:sz w:val="21"/>
        </w:rPr>
        <w:lastRenderedPageBreak/>
        <w:t>4.3.</w:t>
      </w:r>
      <w:r>
        <w:rPr>
          <w:rFonts w:ascii="Times New Roman" w:eastAsiaTheme="minorEastAsia" w:hAnsi="Times New Roman" w:cstheme="minorEastAsia" w:hint="eastAsia"/>
          <w:sz w:val="21"/>
        </w:rPr>
        <w:t>企业签署</w:t>
      </w:r>
      <w:bookmarkEnd w:id="58"/>
      <w:bookmarkEnd w:id="59"/>
      <w:bookmarkEnd w:id="60"/>
      <w:bookmarkEnd w:id="61"/>
      <w:bookmarkEnd w:id="62"/>
    </w:p>
    <w:p w14:paraId="6D8E4E5D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在平台首页上方找到“签署”功能，点击进入。</w:t>
      </w:r>
    </w:p>
    <w:p w14:paraId="07613B9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6C12F06" wp14:editId="2C35D27F">
            <wp:extent cx="1979930" cy="3959860"/>
            <wp:effectExtent l="0" t="0" r="1270" b="254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3E8F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在此页面点击“上传文件”选项，选择所需签署文件。文件仅支持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PDF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类型文件，文件大小不限制在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20M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。上传文件无误后，发起签署。</w:t>
      </w:r>
    </w:p>
    <w:p w14:paraId="3A67CAB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7D91965" wp14:editId="4EB00790">
            <wp:extent cx="1979930" cy="3959860"/>
            <wp:effectExtent l="0" t="0" r="1270" b="254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21F1147" wp14:editId="0CE6B533">
            <wp:extent cx="1979930" cy="3959860"/>
            <wp:effectExtent l="0" t="0" r="1270" b="254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B55C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文件上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传成功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后，点击“发起签署”能查看到所上传文件内容，在页面的下方点击“选章”功能选项。</w:t>
      </w:r>
    </w:p>
    <w:p w14:paraId="26B24CF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9C2284B" wp14:editId="789072A6">
            <wp:extent cx="1979930" cy="3959860"/>
            <wp:effectExtent l="0" t="0" r="1270" b="254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F383C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可以查看到有“单页签章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多页签章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骑缝签章”这三种盖印方式，如需要清除误选的印章可以点击“清除所有签章</w:t>
      </w:r>
      <w:r>
        <w:rPr>
          <w:rFonts w:ascii="Times New Roman" w:eastAsiaTheme="minorEastAsia" w:hAnsi="Times New Roman" w:cstheme="minorEastAsia"/>
          <w:sz w:val="21"/>
          <w:szCs w:val="32"/>
        </w:rPr>
        <w:t>”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把所有签章清除。</w:t>
      </w:r>
    </w:p>
    <w:p w14:paraId="115D187C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88B4D5A" wp14:editId="73236A0E">
            <wp:extent cx="1979930" cy="3959860"/>
            <wp:effectExtent l="0" t="0" r="1270" b="254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19D9" w14:textId="77777777" w:rsidR="004E6728" w:rsidRDefault="00000000">
      <w:pPr>
        <w:ind w:firstLineChars="400" w:firstLine="84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点击选择一个印章后，往下滑动点击“下一步”。</w:t>
      </w:r>
    </w:p>
    <w:p w14:paraId="62C97AA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0A89EA9" wp14:editId="4FDB91BC">
            <wp:extent cx="2160270" cy="4319905"/>
            <wp:effectExtent l="0" t="0" r="11430" b="4445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B320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可看到文件上出现所选择印章，点击“提交”。</w:t>
      </w:r>
    </w:p>
    <w:p w14:paraId="594ED2C0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572B90E" wp14:editId="0D322D2C">
            <wp:extent cx="2168525" cy="4195445"/>
            <wp:effectExtent l="0" t="0" r="3175" b="14605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800D1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弹出核验认证，输入账号所设置的验证方式（密码或手机验证码）进行提交签署。</w:t>
      </w:r>
    </w:p>
    <w:p w14:paraId="28442F70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8FBB7B7" wp14:editId="4BC3D34D">
            <wp:extent cx="2160270" cy="4319905"/>
            <wp:effectExtent l="0" t="0" r="11430" b="4445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CA989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经文件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提交签署后，显示签章成功页面。如下图所示：</w:t>
      </w:r>
    </w:p>
    <w:p w14:paraId="5E60E26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28E196D" wp14:editId="10722605">
            <wp:extent cx="2036445" cy="4204970"/>
            <wp:effectExtent l="0" t="0" r="1905" b="508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6445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62942DF" wp14:editId="77F70933">
            <wp:extent cx="2008505" cy="4204970"/>
            <wp:effectExtent l="0" t="0" r="10795" b="508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A905D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63" w:name="_Toc180588037"/>
      <w:bookmarkStart w:id="64" w:name="_Toc180594167"/>
      <w:bookmarkStart w:id="65" w:name="_Toc12236"/>
      <w:bookmarkStart w:id="66" w:name="_Toc180597322"/>
      <w:bookmarkStart w:id="67" w:name="_Toc180592653"/>
      <w:r>
        <w:rPr>
          <w:rFonts w:ascii="Times New Roman" w:eastAsiaTheme="minorEastAsia" w:hAnsi="Times New Roman" w:cstheme="minorEastAsia" w:hint="eastAsia"/>
          <w:sz w:val="21"/>
        </w:rPr>
        <w:lastRenderedPageBreak/>
        <w:t>4.4.</w:t>
      </w:r>
      <w:r>
        <w:rPr>
          <w:rFonts w:ascii="Times New Roman" w:eastAsiaTheme="minorEastAsia" w:hAnsi="Times New Roman" w:cstheme="minorEastAsia" w:hint="eastAsia"/>
          <w:sz w:val="21"/>
        </w:rPr>
        <w:t>验签</w:t>
      </w:r>
      <w:bookmarkEnd w:id="63"/>
      <w:bookmarkEnd w:id="64"/>
      <w:bookmarkEnd w:id="65"/>
      <w:bookmarkEnd w:id="66"/>
      <w:bookmarkEnd w:id="67"/>
    </w:p>
    <w:p w14:paraId="6CE11ECB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在平台首页上方中点击选择“验签”功能选项，进行文档验签。</w:t>
      </w:r>
    </w:p>
    <w:p w14:paraId="136737E0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B28DF77" wp14:editId="4A11AE79">
            <wp:extent cx="1979930" cy="3959860"/>
            <wp:effectExtent l="0" t="0" r="1270" b="254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75607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点击“上传文件”选项，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上传所需要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验签的文件（仅支持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PDF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，大小限制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20M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）。</w:t>
      </w:r>
    </w:p>
    <w:p w14:paraId="550C399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35F346C" wp14:editId="166ACC42">
            <wp:extent cx="1979930" cy="3959860"/>
            <wp:effectExtent l="0" t="0" r="1270" b="254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A10D3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br w:type="page"/>
      </w:r>
    </w:p>
    <w:p w14:paraId="0A34469F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完成上传文件后，再点击页面下方“立即验证”选项。</w:t>
      </w:r>
    </w:p>
    <w:p w14:paraId="1285FEAE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A2ABC39" wp14:editId="74838BAE">
            <wp:extent cx="1800225" cy="3599815"/>
            <wp:effectExtent l="0" t="0" r="9525" b="635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268A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获得一份验签详情，可以查看在此文件上所有电子印章数据格式、签章者证书有效性、电子印章有效性、签章时间有效性、数字证书有效性、时间戳有效性、电子印章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签名值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和原文杂凑验证的校验结果信息，还能查看到校验详情的印章名称等信息。</w:t>
      </w:r>
    </w:p>
    <w:p w14:paraId="373B40FE" w14:textId="77777777" w:rsidR="004E6728" w:rsidRDefault="00000000">
      <w:pPr>
        <w:pStyle w:val="2"/>
        <w:spacing w:line="320" w:lineRule="exact"/>
        <w:ind w:firstLineChars="100" w:firstLine="211"/>
        <w:rPr>
          <w:rFonts w:ascii="Times New Roman" w:eastAsiaTheme="minorEastAsia" w:hAnsi="Times New Roman" w:cstheme="minorEastAsia"/>
          <w:sz w:val="21"/>
        </w:rPr>
      </w:pPr>
      <w:bookmarkStart w:id="68" w:name="_Toc180597323"/>
      <w:bookmarkStart w:id="69" w:name="_Toc180594168"/>
      <w:bookmarkStart w:id="70" w:name="_Toc7915"/>
      <w:bookmarkStart w:id="71" w:name="_Toc180588038"/>
      <w:bookmarkStart w:id="72" w:name="_Toc180592654"/>
      <w:r>
        <w:rPr>
          <w:rFonts w:ascii="Times New Roman" w:eastAsiaTheme="minorEastAsia" w:hAnsi="Times New Roman" w:cstheme="minorEastAsia" w:hint="eastAsia"/>
          <w:sz w:val="21"/>
        </w:rPr>
        <w:t>4.5.</w:t>
      </w:r>
      <w:r>
        <w:rPr>
          <w:rFonts w:ascii="Times New Roman" w:eastAsiaTheme="minorEastAsia" w:hAnsi="Times New Roman" w:cstheme="minorEastAsia" w:hint="eastAsia"/>
          <w:sz w:val="21"/>
        </w:rPr>
        <w:t>我的文档</w:t>
      </w:r>
      <w:bookmarkEnd w:id="68"/>
      <w:bookmarkEnd w:id="69"/>
      <w:bookmarkEnd w:id="70"/>
      <w:bookmarkEnd w:id="71"/>
      <w:bookmarkEnd w:id="72"/>
    </w:p>
    <w:p w14:paraId="7739275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在平台首页下方，选择“我的文档”选项，进入我的文档页面。</w:t>
      </w:r>
    </w:p>
    <w:p w14:paraId="66A710FD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5927C28" wp14:editId="0FB204BE">
            <wp:extent cx="1979930" cy="3959860"/>
            <wp:effectExtent l="0" t="0" r="1270" b="254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3B8C4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在我的文档页面中可以查看文档详情，能够使用搜索、筛选、下载和删除文档等功能操作。</w:t>
      </w:r>
    </w:p>
    <w:p w14:paraId="6B13FE8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B6CAA64" wp14:editId="52D18F1A">
            <wp:extent cx="2132330" cy="4206240"/>
            <wp:effectExtent l="0" t="0" r="1270" b="381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33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8A49C" w14:textId="77777777" w:rsidR="004E6728" w:rsidRDefault="00000000">
      <w:pPr>
        <w:pStyle w:val="3"/>
        <w:spacing w:line="320" w:lineRule="exact"/>
        <w:ind w:left="360"/>
        <w:rPr>
          <w:rFonts w:ascii="Times New Roman" w:eastAsiaTheme="minorEastAsia" w:hAnsi="Times New Roman" w:cstheme="minorEastAsia"/>
          <w:sz w:val="21"/>
          <w:szCs w:val="32"/>
        </w:rPr>
      </w:pPr>
      <w:bookmarkStart w:id="73" w:name="_Toc180597324"/>
      <w:bookmarkStart w:id="74" w:name="_Toc180592655"/>
      <w:bookmarkStart w:id="75" w:name="_Toc180594169"/>
      <w:r>
        <w:rPr>
          <w:rFonts w:ascii="Times New Roman" w:eastAsiaTheme="minorEastAsia" w:hAnsi="Times New Roman" w:cstheme="minorEastAsia" w:hint="eastAsia"/>
          <w:sz w:val="21"/>
          <w:szCs w:val="32"/>
        </w:rPr>
        <w:t>4.5.1.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文档详情</w:t>
      </w:r>
      <w:bookmarkEnd w:id="73"/>
      <w:bookmarkEnd w:id="74"/>
      <w:bookmarkEnd w:id="75"/>
    </w:p>
    <w:p w14:paraId="416FE298" w14:textId="77777777" w:rsidR="004E6728" w:rsidRDefault="00000000">
      <w:pPr>
        <w:snapToGrid/>
        <w:spacing w:before="0" w:after="0"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7C54A6AD" w14:textId="77777777" w:rsidR="004E6728" w:rsidRDefault="00000000">
      <w:pPr>
        <w:snapToGrid/>
        <w:spacing w:before="0" w:after="0" w:line="240" w:lineRule="auto"/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C6BAAF1" wp14:editId="5989B8DD">
            <wp:extent cx="2103120" cy="4043680"/>
            <wp:effectExtent l="0" t="0" r="11430" b="1397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234C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4.5.2.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文档搜索</w:t>
      </w:r>
    </w:p>
    <w:p w14:paraId="32D5FC8B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5646237B" w14:textId="77777777" w:rsidR="004E6728" w:rsidRDefault="00000000">
      <w:pPr>
        <w:snapToGrid/>
        <w:spacing w:before="0" w:after="0" w:line="240" w:lineRule="auto"/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385E3E9" wp14:editId="12850B28">
            <wp:extent cx="1979930" cy="3959860"/>
            <wp:effectExtent l="0" t="0" r="1270" b="254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C0E5B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4.5.3.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文档筛选</w:t>
      </w:r>
    </w:p>
    <w:p w14:paraId="3E4FAFBF" w14:textId="77777777" w:rsidR="004E6728" w:rsidRDefault="00000000">
      <w:p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ab/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在我的文档页面中，点击筛选。</w:t>
      </w:r>
    </w:p>
    <w:p w14:paraId="12160170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509C923" wp14:editId="337601C2">
            <wp:extent cx="1979930" cy="3959860"/>
            <wp:effectExtent l="0" t="0" r="1270" b="254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1F15D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打开筛选页面，按需选择签署日期点击“查询”得出筛选结果。</w:t>
      </w:r>
    </w:p>
    <w:p w14:paraId="09D5682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12E323D" wp14:editId="744A21ED">
            <wp:extent cx="2056130" cy="4054475"/>
            <wp:effectExtent l="0" t="0" r="1270" b="3175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AB9C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4.5.4.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文档下载</w:t>
      </w:r>
    </w:p>
    <w:p w14:paraId="1D095ACA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选单个文件或多个文件后出现“下载文档”选项。</w:t>
      </w:r>
    </w:p>
    <w:p w14:paraId="0AECA61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B048425" wp14:editId="574E73CE">
            <wp:extent cx="2017395" cy="4007485"/>
            <wp:effectExtent l="0" t="0" r="1905" b="12065"/>
            <wp:docPr id="18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" descr="descript"/>
                    <pic:cNvPicPr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B93DF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点击“下载文档”后出现提示，选择加载文件后进行下载。</w:t>
      </w:r>
    </w:p>
    <w:p w14:paraId="5854A69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77BD830B" wp14:editId="3C593BB3">
            <wp:extent cx="1979930" cy="3959860"/>
            <wp:effectExtent l="0" t="0" r="1270" b="2540"/>
            <wp:docPr id="18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" descr="descript"/>
                    <pic:cNvPicPr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64EC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4.5.5.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文档删除</w:t>
      </w:r>
    </w:p>
    <w:p w14:paraId="059478B2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选单个文件或多个文件后出现“删除”选项。可按需点击“删除”选项进行相应文档删除。</w:t>
      </w:r>
    </w:p>
    <w:p w14:paraId="2BE6F8AA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65421DC" wp14:editId="24A3DAFA">
            <wp:extent cx="1979930" cy="3959860"/>
            <wp:effectExtent l="0" t="0" r="1270" b="2540"/>
            <wp:docPr id="18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" descr="descript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6DD8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76" w:name="_Toc180594170"/>
      <w:bookmarkStart w:id="77" w:name="_Toc19763"/>
      <w:bookmarkStart w:id="78" w:name="_Toc180597325"/>
      <w:bookmarkStart w:id="79" w:name="_Toc180592656"/>
      <w:r>
        <w:rPr>
          <w:rFonts w:ascii="Times New Roman" w:eastAsiaTheme="minorEastAsia" w:hAnsi="Times New Roman" w:cstheme="minorEastAsia" w:hint="eastAsia"/>
          <w:sz w:val="21"/>
        </w:rPr>
        <w:lastRenderedPageBreak/>
        <w:t>4.6.</w:t>
      </w:r>
      <w:r>
        <w:rPr>
          <w:rFonts w:ascii="Times New Roman" w:eastAsiaTheme="minorEastAsia" w:hAnsi="Times New Roman" w:cstheme="minorEastAsia" w:hint="eastAsia"/>
          <w:sz w:val="21"/>
        </w:rPr>
        <w:t>业务文档</w:t>
      </w:r>
      <w:bookmarkEnd w:id="76"/>
      <w:bookmarkEnd w:id="77"/>
      <w:bookmarkEnd w:id="78"/>
      <w:bookmarkEnd w:id="79"/>
    </w:p>
    <w:p w14:paraId="2E28DA60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在我的文档页面中，选择当前界面的“业务文档”选项，可以查看文档详情，能够使用搜索、筛选、下载和删除等功能操作。</w:t>
      </w:r>
    </w:p>
    <w:p w14:paraId="704E65B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D146B6F" wp14:editId="536A4728">
            <wp:extent cx="1979930" cy="3959860"/>
            <wp:effectExtent l="0" t="0" r="1270" b="2540"/>
            <wp:docPr id="19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" descr="descript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143AD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4.6.1.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文档详情</w:t>
      </w:r>
    </w:p>
    <w:p w14:paraId="67ADF2D3" w14:textId="77777777" w:rsidR="004E6728" w:rsidRDefault="00000000">
      <w:pPr>
        <w:snapToGrid/>
        <w:spacing w:before="0" w:after="0"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1749849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F38AE76" wp14:editId="2C89B20B">
            <wp:extent cx="1998345" cy="3921125"/>
            <wp:effectExtent l="0" t="0" r="1905" b="3175"/>
            <wp:docPr id="19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" descr="descript"/>
                    <pic:cNvPicPr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3299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4.6.2.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文档搜索</w:t>
      </w:r>
    </w:p>
    <w:p w14:paraId="3D521C0E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120B245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9802D48" wp14:editId="05560278">
            <wp:extent cx="1884680" cy="3693795"/>
            <wp:effectExtent l="0" t="0" r="1270" b="1905"/>
            <wp:docPr id="19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" descr="descript"/>
                    <pic:cNvPicPr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3275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4.6.3.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文档筛选</w:t>
      </w:r>
    </w:p>
    <w:p w14:paraId="6E059615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在业务文档页面中，点击筛选。点击“来源”指示可以挑选筛选任意一个平台文档，目前支持广西统一电子印章管理平台、企业开办“一窗通”平台、桂惠农、一网通办、广西港口危险货物安监、广西不动产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、广西城市供水供气服务综合管理平台。</w:t>
      </w:r>
    </w:p>
    <w:p w14:paraId="675B8CD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4FA96ADE" wp14:editId="3175A61C">
            <wp:extent cx="1823085" cy="3948430"/>
            <wp:effectExtent l="0" t="0" r="5715" b="13970"/>
            <wp:docPr id="54" name="图片 54" descr="b58607744e1f26d212e69fa8ce4fc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b58607744e1f26d212e69fa8ce4fc4a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23085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67BC1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打开筛选页面，按需选择签署日期、签署状态、事项类型，点击“查询”得出筛选结果。</w:t>
      </w:r>
    </w:p>
    <w:p w14:paraId="4B3673AE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9724363" wp14:editId="7F8FDDD1">
            <wp:extent cx="1979930" cy="3959860"/>
            <wp:effectExtent l="0" t="0" r="1270" b="2540"/>
            <wp:docPr id="20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" descr="descript"/>
                    <pic:cNvPicPr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D3D8540" wp14:editId="4C2DB87F">
            <wp:extent cx="1979930" cy="3959860"/>
            <wp:effectExtent l="0" t="0" r="1270" b="2540"/>
            <wp:docPr id="20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" descr="descript"/>
                    <pic:cNvPicPr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0A884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4.6.4.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文档下载</w:t>
      </w:r>
    </w:p>
    <w:p w14:paraId="4B4D7C4F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在业务文档页面中，在文档尾端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选单个文件或多个文件后出现“下载</w:t>
      </w:r>
      <w:r>
        <w:rPr>
          <w:rFonts w:ascii="Times New Roman" w:eastAsiaTheme="minorEastAsia" w:hAnsi="Times New Roman" w:cstheme="minorEastAsia" w:hint="eastAsia"/>
          <w:sz w:val="21"/>
          <w:szCs w:val="32"/>
          <w:highlight w:val="yellow"/>
        </w:rPr>
        <w:t>文档”选项。</w:t>
      </w:r>
    </w:p>
    <w:p w14:paraId="76A6D0E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10BCE96" wp14:editId="0D00F9EE">
            <wp:extent cx="1979930" cy="3959860"/>
            <wp:effectExtent l="0" t="0" r="1270" b="2540"/>
            <wp:docPr id="20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" descr="descript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9BFA1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4.6.5.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文档删除</w:t>
      </w:r>
    </w:p>
    <w:p w14:paraId="232971DC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在业务文档页面中，在文档尾端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选单个文件或多个文件后出现“删除”选项。可按需点击“删除”选项进行相应文档删除。</w:t>
      </w:r>
    </w:p>
    <w:p w14:paraId="0801CDD5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980E418" wp14:editId="60BB553E">
            <wp:extent cx="1875790" cy="3874135"/>
            <wp:effectExtent l="0" t="0" r="10160" b="12065"/>
            <wp:docPr id="21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" descr="descript"/>
                    <pic:cNvPicPr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20DBD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80" w:name="_Toc180588040"/>
      <w:bookmarkStart w:id="81" w:name="_Toc180594171"/>
      <w:bookmarkStart w:id="82" w:name="_Toc25116"/>
      <w:bookmarkStart w:id="83" w:name="_Toc180592657"/>
      <w:bookmarkStart w:id="84" w:name="_Toc180597326"/>
      <w:r>
        <w:rPr>
          <w:rFonts w:ascii="Times New Roman" w:eastAsiaTheme="minorEastAsia" w:hAnsi="Times New Roman" w:cstheme="minorEastAsia" w:hint="eastAsia"/>
          <w:sz w:val="21"/>
        </w:rPr>
        <w:t>4.6.</w:t>
      </w:r>
      <w:r>
        <w:rPr>
          <w:rFonts w:ascii="Times New Roman" w:eastAsiaTheme="minorEastAsia" w:hAnsi="Times New Roman" w:cstheme="minorEastAsia" w:hint="eastAsia"/>
          <w:sz w:val="21"/>
        </w:rPr>
        <w:t>授权管理</w:t>
      </w:r>
      <w:bookmarkEnd w:id="80"/>
      <w:bookmarkEnd w:id="81"/>
      <w:bookmarkEnd w:id="82"/>
      <w:bookmarkEnd w:id="83"/>
      <w:bookmarkEnd w:id="84"/>
    </w:p>
    <w:p w14:paraId="2915EFB1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85" w:name="_Toc180594172"/>
      <w:bookmarkStart w:id="86" w:name="_Toc180597327"/>
      <w:bookmarkStart w:id="87" w:name="_Toc180592658"/>
      <w:r>
        <w:rPr>
          <w:rFonts w:ascii="Times New Roman" w:eastAsiaTheme="minorEastAsia" w:hAnsi="Times New Roman" w:cstheme="minorEastAsia" w:hint="eastAsia"/>
          <w:sz w:val="21"/>
          <w:szCs w:val="32"/>
        </w:rPr>
        <w:t>4.6.1.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管理员</w:t>
      </w:r>
      <w:bookmarkEnd w:id="85"/>
      <w:bookmarkEnd w:id="86"/>
      <w:bookmarkEnd w:id="87"/>
    </w:p>
    <w:p w14:paraId="49991F95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在授权管理“管理员”页面，点击“新增”选项，添加一个管理员。</w:t>
      </w:r>
    </w:p>
    <w:p w14:paraId="125D7F8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DC2145A" wp14:editId="69937897">
            <wp:extent cx="1998980" cy="3769995"/>
            <wp:effectExtent l="0" t="0" r="1270" b="1905"/>
            <wp:docPr id="21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" descr="descript"/>
                    <pic:cNvPicPr/>
                  </pic:nvPicPr>
                  <pic:blipFill>
                    <a:blip r:embed="rId98"/>
                    <a:srcRect b="2308"/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152AE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新增管理员页面，需要管理员用户在平台至少登录过一次才能够被授权。填写正确完整的姓名、身份证号码、手机号码和部门信息。</w:t>
      </w:r>
    </w:p>
    <w:p w14:paraId="6FFD966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9862606" wp14:editId="0A6DA6F9">
            <wp:extent cx="1979930" cy="3959860"/>
            <wp:effectExtent l="0" t="0" r="1270" b="2540"/>
            <wp:docPr id="21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" descr="descript"/>
                    <pic:cNvPicPr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EF7C7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填写完成提交后会在授权范围显示该企业所有印章，可以给管理员授权所有印章或单个印章，选择完成点击“提交”。完成意愿验证后则成功添加管理员。</w:t>
      </w:r>
    </w:p>
    <w:p w14:paraId="17F486E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BAB5C6D" wp14:editId="68057D63">
            <wp:extent cx="1979930" cy="3959860"/>
            <wp:effectExtent l="0" t="0" r="1270" b="2540"/>
            <wp:docPr id="22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" descr="descript"/>
                    <pic:cNvPicPr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5A83D38" wp14:editId="124169A9">
            <wp:extent cx="1979930" cy="3959860"/>
            <wp:effectExtent l="0" t="0" r="1270" b="2540"/>
            <wp:docPr id="22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" descr="descript"/>
                    <pic:cNvPicPr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1E44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88" w:name="_Toc180594173"/>
      <w:bookmarkStart w:id="89" w:name="_Toc180597328"/>
      <w:bookmarkStart w:id="90" w:name="_Toc180592659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4.6.2.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被授权人</w:t>
      </w:r>
      <w:bookmarkEnd w:id="88"/>
      <w:bookmarkEnd w:id="89"/>
      <w:bookmarkEnd w:id="90"/>
    </w:p>
    <w:p w14:paraId="55DDE214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在授权管理“被授权人”页面，点击“新增”选项，添加一个被授权人。</w:t>
      </w:r>
    </w:p>
    <w:p w14:paraId="3C370F2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27F237A" wp14:editId="1280EA2C">
            <wp:extent cx="1979930" cy="3959860"/>
            <wp:effectExtent l="0" t="0" r="1270" b="2540"/>
            <wp:docPr id="22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" descr="descript"/>
                    <pic:cNvPicPr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</w:t>
      </w:r>
    </w:p>
    <w:p w14:paraId="274C341D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新增被授权人页面，需要被授权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人用户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在平台至少登录过一次才能够被授权。填写正确完整的姓名、身份证号码、手机号码和部门信息。</w:t>
      </w:r>
    </w:p>
    <w:p w14:paraId="31780F2F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6A44E5B" wp14:editId="185EF7FD">
            <wp:extent cx="1979930" cy="3959860"/>
            <wp:effectExtent l="0" t="0" r="1270" b="2540"/>
            <wp:docPr id="23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" descr="descript"/>
                    <pic:cNvPicPr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</w:t>
      </w:r>
    </w:p>
    <w:p w14:paraId="65EB3EF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填写完成提交后会在授权范围显示该企业所有印章，可以给管理员授权所有印章或单个印章，选择授权时间、授权次数后点击“提交”。完成意愿验证后则成功添加被授权人。</w:t>
      </w:r>
    </w:p>
    <w:p w14:paraId="0CDB48C0" w14:textId="77777777" w:rsidR="004E6728" w:rsidRDefault="004E6728">
      <w:pPr>
        <w:jc w:val="center"/>
        <w:rPr>
          <w:rFonts w:ascii="Times New Roman" w:eastAsiaTheme="minorEastAsia" w:hAnsi="Times New Roman" w:cstheme="minorEastAsia"/>
          <w:sz w:val="21"/>
        </w:rPr>
      </w:pPr>
    </w:p>
    <w:p w14:paraId="5382980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E5C735D" wp14:editId="0BC27115">
            <wp:extent cx="1979930" cy="3780155"/>
            <wp:effectExtent l="0" t="0" r="1270" b="10795"/>
            <wp:docPr id="23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" descr="descript"/>
                    <pic:cNvPicPr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E6FA6" w14:textId="77777777" w:rsidR="004E6728" w:rsidRDefault="00000000">
      <w:pPr>
        <w:pStyle w:val="1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91" w:name="_Toc19470"/>
      <w:r>
        <w:rPr>
          <w:rFonts w:ascii="Times New Roman" w:eastAsiaTheme="minorEastAsia" w:hAnsi="Times New Roman" w:cstheme="minorEastAsia" w:hint="eastAsia"/>
          <w:sz w:val="21"/>
          <w:szCs w:val="32"/>
        </w:rPr>
        <w:t>5.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个人用户</w:t>
      </w:r>
      <w:bookmarkEnd w:id="91"/>
    </w:p>
    <w:p w14:paraId="48DE14DC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92" w:name="_Toc180592660"/>
      <w:bookmarkStart w:id="93" w:name="_Toc180594174"/>
      <w:bookmarkStart w:id="94" w:name="_Toc180597329"/>
      <w:bookmarkStart w:id="95" w:name="_Toc180588043"/>
      <w:bookmarkStart w:id="96" w:name="_Toc15459"/>
      <w:r>
        <w:rPr>
          <w:rFonts w:ascii="Times New Roman" w:eastAsiaTheme="minorEastAsia" w:hAnsi="Times New Roman" w:cstheme="minorEastAsia" w:hint="eastAsia"/>
          <w:sz w:val="21"/>
        </w:rPr>
        <w:t>5.1.</w:t>
      </w:r>
      <w:bookmarkStart w:id="97" w:name="_Toc180592661"/>
      <w:bookmarkStart w:id="98" w:name="_Toc180594175"/>
      <w:bookmarkStart w:id="99" w:name="_Toc180597330"/>
      <w:bookmarkEnd w:id="92"/>
      <w:bookmarkEnd w:id="93"/>
      <w:bookmarkEnd w:id="94"/>
      <w:bookmarkEnd w:id="95"/>
      <w:r>
        <w:rPr>
          <w:rFonts w:ascii="Times New Roman" w:eastAsiaTheme="minorEastAsia" w:hAnsi="Times New Roman" w:cstheme="minorEastAsia" w:hint="eastAsia"/>
          <w:sz w:val="21"/>
        </w:rPr>
        <w:t>申领</w:t>
      </w:r>
      <w:r>
        <w:rPr>
          <w:rFonts w:ascii="Times New Roman" w:eastAsiaTheme="minorEastAsia" w:hAnsi="Times New Roman" w:cstheme="minorEastAsia" w:hint="eastAsia"/>
          <w:sz w:val="21"/>
          <w:highlight w:val="yellow"/>
        </w:rPr>
        <w:t>印章</w:t>
      </w:r>
      <w:bookmarkEnd w:id="96"/>
      <w:bookmarkEnd w:id="97"/>
      <w:bookmarkEnd w:id="98"/>
      <w:bookmarkEnd w:id="99"/>
    </w:p>
    <w:p w14:paraId="0AD328CC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在首页中寻找到申领印章功能模块。左上角的“申领印章”可以一键领取多枚印章或挑选指定印章申领。</w:t>
      </w:r>
    </w:p>
    <w:p w14:paraId="61D0CAA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3D78F23E" wp14:editId="63F21687">
            <wp:extent cx="1857375" cy="3713480"/>
            <wp:effectExtent l="0" t="0" r="9525" b="1270"/>
            <wp:docPr id="24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" descr="descript"/>
                    <pic:cNvPicPr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BAA3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进入申领印章模块功能后，在页面能看到个人方章、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个人手绘章可以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申领。如需申领个人方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章直接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点右侧蓝色选项，在“字体”选项中可以挑选一个自己适用的印章字体。</w:t>
      </w:r>
    </w:p>
    <w:p w14:paraId="4EBD93E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957295C" wp14:editId="7FDA92F9">
            <wp:extent cx="1922780" cy="3733165"/>
            <wp:effectExtent l="0" t="0" r="1270" b="635"/>
            <wp:docPr id="25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" descr="descript"/>
                    <pic:cNvPicPr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0379F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领取手绘则在“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个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人手绘章”右侧点击选项，在红色标记点中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点击进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入手绘页面。</w:t>
      </w:r>
    </w:p>
    <w:p w14:paraId="09C2B0C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7F455184" wp14:editId="215526EC">
            <wp:extent cx="2141220" cy="4064635"/>
            <wp:effectExtent l="0" t="0" r="11430" b="12065"/>
            <wp:docPr id="25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" descr="descript"/>
                    <pic:cNvPicPr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43F86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在此页面签上属于自己的手绘章，手绘完成后点击“确定”上传。</w:t>
      </w:r>
    </w:p>
    <w:p w14:paraId="7705B5DE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AC2E9D9" wp14:editId="029219EE">
            <wp:extent cx="2160270" cy="4319905"/>
            <wp:effectExtent l="0" t="0" r="11430" b="4445"/>
            <wp:docPr id="25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" descr="descript"/>
                    <pic:cNvPicPr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FCB6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个人方章与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个人手绘章确定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后，点击页面“下一步”进行选择用章核验方式。</w:t>
      </w:r>
    </w:p>
    <w:p w14:paraId="0CD19DB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39F968BF" wp14:editId="30344474">
            <wp:extent cx="1979930" cy="3959860"/>
            <wp:effectExtent l="0" t="0" r="1270" b="2540"/>
            <wp:docPr id="26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" descr="descript"/>
                    <pic:cNvPicPr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803F" w14:textId="77777777" w:rsidR="004E6728" w:rsidRDefault="00000000">
      <w:pPr>
        <w:numPr>
          <w:ilvl w:val="0"/>
          <w:numId w:val="4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密码核验</w:t>
      </w:r>
    </w:p>
    <w:p w14:paraId="6EF0DA02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在“密码”选项框中，输入所需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6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位数以上密码，输入后在“确认密码”选项框中重复输入一次“密码”，如密码一致则能点击“下一步”。密码不一致则提示“核验密码不一致！”。</w:t>
      </w:r>
    </w:p>
    <w:p w14:paraId="28E878DD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032D12F" wp14:editId="188FD703">
            <wp:extent cx="1922145" cy="3902710"/>
            <wp:effectExtent l="0" t="0" r="1905" b="2540"/>
            <wp:docPr id="26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" descr="descript"/>
                    <pic:cNvPicPr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2145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16CC1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页面上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后，完成意愿验证后</w:t>
      </w: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等待数字证书申请业务短信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。</w:t>
      </w:r>
    </w:p>
    <w:p w14:paraId="0F662A5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613846E2" wp14:editId="4704402A">
            <wp:extent cx="2026920" cy="4035425"/>
            <wp:effectExtent l="0" t="0" r="11430" b="3175"/>
            <wp:docPr id="26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" descr="descript"/>
                    <pic:cNvPicPr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319C1" w14:textId="77777777" w:rsidR="004E6728" w:rsidRDefault="00000000">
      <w:pPr>
        <w:numPr>
          <w:ilvl w:val="0"/>
          <w:numId w:val="4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短信核验</w:t>
      </w:r>
    </w:p>
    <w:p w14:paraId="23AFEC43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选择“短信核验”后直接点击“下一步”。</w:t>
      </w:r>
    </w:p>
    <w:p w14:paraId="2F07967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t xml:space="preserve">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91E72F6" wp14:editId="702D09D3">
            <wp:extent cx="2122170" cy="4196080"/>
            <wp:effectExtent l="0" t="0" r="11430" b="13970"/>
            <wp:docPr id="26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" descr="descript"/>
                    <pic:cNvPicPr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32732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页面上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后，完成意愿验证后</w:t>
      </w: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等待数字证书申请业务短信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。</w:t>
      </w:r>
    </w:p>
    <w:p w14:paraId="4CA3813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0ADEE847" wp14:editId="2481B2C1">
            <wp:extent cx="2147570" cy="4060190"/>
            <wp:effectExtent l="0" t="0" r="5080" b="16510"/>
            <wp:docPr id="27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" descr="descript"/>
                    <pic:cNvPicPr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09224" w14:textId="77777777" w:rsidR="004E6728" w:rsidRDefault="00000000">
      <w:pPr>
        <w:numPr>
          <w:ilvl w:val="0"/>
          <w:numId w:val="4"/>
        </w:numPr>
        <w:spacing w:line="320" w:lineRule="exact"/>
        <w:ind w:leftChars="193" w:firstLine="0"/>
        <w:rPr>
          <w:rFonts w:ascii="Times New Roman" w:eastAsiaTheme="minorEastAsia" w:hAnsi="Times New Roman" w:cstheme="minorEastAsia"/>
          <w:b/>
          <w:bCs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sz w:val="21"/>
          <w:szCs w:val="32"/>
        </w:rPr>
        <w:t>人脸核验</w:t>
      </w:r>
    </w:p>
    <w:p w14:paraId="2613384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选择“人脸核验”直接点击“下一步”。</w:t>
      </w:r>
    </w:p>
    <w:p w14:paraId="4A630DC1" w14:textId="77777777" w:rsidR="004E6728" w:rsidRDefault="00000000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EB34A1E" wp14:editId="5F2F169F">
            <wp:extent cx="2130425" cy="4168140"/>
            <wp:effectExtent l="0" t="0" r="3175" b="3810"/>
            <wp:docPr id="8590307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030732" name="图片 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378A8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页面上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传材料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后，完成意愿验证后</w:t>
      </w: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等待数字证书申请业务短信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。</w:t>
      </w:r>
    </w:p>
    <w:p w14:paraId="6708B32C" w14:textId="77777777" w:rsidR="004E6728" w:rsidRDefault="00000000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2C83B4AB" wp14:editId="53B6D4F8">
            <wp:extent cx="2160270" cy="4319905"/>
            <wp:effectExtent l="0" t="0" r="11430" b="4445"/>
            <wp:docPr id="27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" descr="descript"/>
                    <pic:cNvPicPr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E9FA3" w14:textId="77777777" w:rsidR="004E6728" w:rsidRDefault="004E6728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</w:p>
    <w:p w14:paraId="38CF055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收到数字证书申请业务短信后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点击短信链接。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br/>
      </w:r>
    </w:p>
    <w:p w14:paraId="790C74E7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815078F" wp14:editId="49CFCE24">
            <wp:extent cx="2774315" cy="2096135"/>
            <wp:effectExtent l="0" t="0" r="0" b="0"/>
            <wp:docPr id="28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4857" cy="209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DB8C0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br w:type="page"/>
      </w:r>
    </w:p>
    <w:p w14:paraId="53D5A140" w14:textId="77777777" w:rsidR="004E6728" w:rsidRDefault="004E6728">
      <w:pPr>
        <w:jc w:val="center"/>
        <w:rPr>
          <w:rFonts w:ascii="Times New Roman" w:eastAsiaTheme="minorEastAsia" w:hAnsi="Times New Roman" w:cstheme="minorEastAsia"/>
          <w:sz w:val="21"/>
        </w:rPr>
      </w:pPr>
    </w:p>
    <w:p w14:paraId="4597E5B2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点击前往签署。</w:t>
      </w:r>
    </w:p>
    <w:p w14:paraId="6F53C882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4242913" wp14:editId="3A488A41">
            <wp:extent cx="2008505" cy="4074160"/>
            <wp:effectExtent l="0" t="0" r="10795" b="2540"/>
            <wp:docPr id="28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0242D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预览签署文件信息无误后，点击“下一步”。</w:t>
      </w:r>
    </w:p>
    <w:p w14:paraId="43B8C36A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BECBCFA" wp14:editId="141A82BD">
            <wp:extent cx="2111375" cy="4165600"/>
            <wp:effectExtent l="0" t="0" r="3175" b="6350"/>
            <wp:docPr id="28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137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9718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完成人脸识别认证。</w:t>
      </w:r>
    </w:p>
    <w:p w14:paraId="4A0A488A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8163DD0" wp14:editId="684E3465">
            <wp:extent cx="2130425" cy="4196080"/>
            <wp:effectExtent l="0" t="0" r="3175" b="13970"/>
            <wp:docPr id="29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B3CECBF" wp14:editId="0B531E00">
            <wp:extent cx="2074545" cy="4149090"/>
            <wp:effectExtent l="0" t="0" r="1905" b="3810"/>
            <wp:docPr id="29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DA14A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完成人脸认证，点击“完成身份认证”。</w:t>
      </w:r>
    </w:p>
    <w:p w14:paraId="5F714E7A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EB2ABD6" wp14:editId="7776EF4E">
            <wp:extent cx="2160270" cy="4319905"/>
            <wp:effectExtent l="0" t="0" r="11430" b="4445"/>
            <wp:docPr id="29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C79CF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lastRenderedPageBreak/>
        <w:t>在签名区进行签字任务，点击“确认”完成数字证书申请业务。</w:t>
      </w:r>
    </w:p>
    <w:p w14:paraId="5D39CBB8" w14:textId="77777777" w:rsidR="004E6728" w:rsidRDefault="00000000">
      <w:pPr>
        <w:jc w:val="center"/>
        <w:rPr>
          <w:rFonts w:ascii="Times New Roman" w:eastAsiaTheme="minorEastAsia" w:hAnsi="Times New Roman" w:cstheme="minorEastAsia"/>
          <w:color w:val="000000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8C776E1" wp14:editId="07284CD0">
            <wp:extent cx="1979930" cy="3959860"/>
            <wp:effectExtent l="0" t="0" r="1270" b="2540"/>
            <wp:docPr id="29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0178E72" wp14:editId="12C07ED0">
            <wp:extent cx="1979930" cy="3959860"/>
            <wp:effectExtent l="0" t="0" r="1270" b="2540"/>
            <wp:docPr id="30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943AA" w14:textId="77777777" w:rsidR="004E6728" w:rsidRDefault="00000000">
      <w:pPr>
        <w:ind w:firstLineChars="200" w:firstLine="422"/>
        <w:rPr>
          <w:rFonts w:ascii="Times New Roman" w:eastAsiaTheme="minorEastAsia" w:hAnsi="Times New Roman" w:cstheme="minorEastAsia"/>
          <w:b/>
          <w:bCs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b/>
          <w:bCs/>
          <w:color w:val="000000"/>
          <w:sz w:val="21"/>
          <w:szCs w:val="32"/>
        </w:rPr>
        <w:t>全部完成后等待印章成功申领提示。</w:t>
      </w:r>
    </w:p>
    <w:p w14:paraId="4EB580DC" w14:textId="77777777" w:rsidR="004E6728" w:rsidRDefault="00000000">
      <w:pPr>
        <w:spacing w:line="240" w:lineRule="auto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 xml:space="preserve">       </w:t>
      </w:r>
      <w:r>
        <w:rPr>
          <w:rFonts w:ascii="Times New Roman" w:eastAsiaTheme="minorEastAsia" w:hAnsi="Times New Roman" w:cstheme="minorEastAsia" w:hint="eastAsia"/>
          <w:noProof/>
          <w:color w:val="000000"/>
          <w:sz w:val="21"/>
          <w:szCs w:val="32"/>
        </w:rPr>
        <w:drawing>
          <wp:inline distT="0" distB="0" distL="114300" distR="114300" wp14:anchorId="7DCDAB67" wp14:editId="56359750">
            <wp:extent cx="1979930" cy="4285615"/>
            <wp:effectExtent l="0" t="0" r="1270" b="635"/>
            <wp:docPr id="30" name="图片 30" descr="微信图片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 xml:space="preserve">          </w:t>
      </w:r>
      <w:r>
        <w:rPr>
          <w:rFonts w:ascii="Times New Roman" w:eastAsiaTheme="minorEastAsia" w:hAnsi="Times New Roman" w:cstheme="minorEastAsia"/>
          <w:noProof/>
          <w:color w:val="000000"/>
          <w:sz w:val="21"/>
          <w:szCs w:val="32"/>
        </w:rPr>
        <w:drawing>
          <wp:inline distT="0" distB="0" distL="114300" distR="114300" wp14:anchorId="60FAAC81" wp14:editId="0BB8C5E8">
            <wp:extent cx="1979930" cy="4284345"/>
            <wp:effectExtent l="0" t="0" r="1270" b="1905"/>
            <wp:docPr id="31" name="图片 31" descr="微信图片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D694A" w14:textId="77777777" w:rsidR="004E6728" w:rsidRDefault="004E6728">
      <w:pPr>
        <w:ind w:firstLineChars="200" w:firstLine="422"/>
        <w:rPr>
          <w:rFonts w:ascii="Times New Roman" w:eastAsiaTheme="minorEastAsia" w:hAnsi="Times New Roman" w:cstheme="minorEastAsia"/>
          <w:b/>
          <w:bCs/>
          <w:color w:val="000000"/>
          <w:sz w:val="21"/>
          <w:szCs w:val="32"/>
        </w:rPr>
      </w:pPr>
    </w:p>
    <w:p w14:paraId="175D0EE8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00" w:name="_Toc180597331"/>
      <w:bookmarkStart w:id="101" w:name="_Toc180594176"/>
      <w:bookmarkStart w:id="102" w:name="_Toc180592662"/>
      <w:bookmarkStart w:id="103" w:name="_Toc10323"/>
      <w:bookmarkStart w:id="104" w:name="_Toc180588045"/>
      <w:r>
        <w:rPr>
          <w:rFonts w:ascii="Times New Roman" w:eastAsiaTheme="minorEastAsia" w:hAnsi="Times New Roman" w:cstheme="minorEastAsia" w:hint="eastAsia"/>
          <w:sz w:val="21"/>
        </w:rPr>
        <w:lastRenderedPageBreak/>
        <w:t>5.2.</w:t>
      </w:r>
      <w:r>
        <w:rPr>
          <w:rFonts w:ascii="Times New Roman" w:eastAsiaTheme="minorEastAsia" w:hAnsi="Times New Roman" w:cstheme="minorEastAsia" w:hint="eastAsia"/>
          <w:sz w:val="21"/>
        </w:rPr>
        <w:t>印章详情</w:t>
      </w:r>
      <w:bookmarkEnd w:id="100"/>
      <w:bookmarkEnd w:id="101"/>
      <w:bookmarkEnd w:id="102"/>
      <w:bookmarkEnd w:id="103"/>
      <w:bookmarkEnd w:id="104"/>
    </w:p>
    <w:p w14:paraId="681197A5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在平台首页中，点击任意一个印章底部的印章信息，即可跳转印章详情。</w:t>
      </w:r>
    </w:p>
    <w:p w14:paraId="05F38C15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A8CFE1E" wp14:editId="1DFD9E84">
            <wp:extent cx="1979930" cy="3978275"/>
            <wp:effectExtent l="0" t="0" r="1270" b="3175"/>
            <wp:docPr id="30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" descr="descript"/>
                    <pic:cNvPicPr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5B6EAB9" wp14:editId="75577A98">
            <wp:extent cx="2008505" cy="3988435"/>
            <wp:effectExtent l="0" t="0" r="10795" b="12065"/>
            <wp:docPr id="30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" descr="descript"/>
                    <pic:cNvPicPr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1ADC2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105" w:name="_Toc180597332"/>
      <w:bookmarkStart w:id="106" w:name="_Toc180594177"/>
      <w:bookmarkStart w:id="107" w:name="_Toc180592663"/>
      <w:r>
        <w:rPr>
          <w:rFonts w:ascii="Times New Roman" w:eastAsiaTheme="minorEastAsia" w:hAnsi="Times New Roman" w:cstheme="minorEastAsia" w:hint="eastAsia"/>
          <w:sz w:val="21"/>
          <w:szCs w:val="32"/>
        </w:rPr>
        <w:t>5.2.1.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变更</w:t>
      </w:r>
      <w:bookmarkEnd w:id="105"/>
      <w:bookmarkEnd w:id="106"/>
      <w:bookmarkEnd w:id="107"/>
    </w:p>
    <w:p w14:paraId="3783EB28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在印章详情页面选择“变更”选项，进入变更印模后可在“字体”中变更字体，印章效果也会变更。</w:t>
      </w:r>
    </w:p>
    <w:p w14:paraId="5AE124C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8070CAF" wp14:editId="017E6BF8">
            <wp:extent cx="1979930" cy="3710940"/>
            <wp:effectExtent l="0" t="0" r="0" b="0"/>
            <wp:docPr id="3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" descr="descript"/>
                    <pic:cNvPicPr/>
                  </pic:nvPicPr>
                  <pic:blipFill>
                    <a:blip r:embed="rId117"/>
                    <a:srcRect b="25462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D2943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108" w:name="_Toc180592664"/>
      <w:bookmarkStart w:id="109" w:name="_Toc180594178"/>
      <w:bookmarkStart w:id="110" w:name="_Toc180597333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5.2.2.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续期</w:t>
      </w:r>
      <w:bookmarkEnd w:id="108"/>
      <w:bookmarkEnd w:id="109"/>
      <w:bookmarkEnd w:id="110"/>
    </w:p>
    <w:p w14:paraId="4D349494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在印章详情页面点击“续期”选项，完成意愿验证操作后，印章续期成功。（印章在有效期内不能续期，应在临近失效期十天内进行续期）。</w:t>
      </w:r>
    </w:p>
    <w:p w14:paraId="7534D62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A00CD20" wp14:editId="3BCA4222">
            <wp:extent cx="1829435" cy="3959860"/>
            <wp:effectExtent l="0" t="0" r="18415" b="2540"/>
            <wp:docPr id="9959834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83465" name="图片 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918C0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111" w:name="_Toc180588048"/>
      <w:bookmarkStart w:id="112" w:name="_Toc180597334"/>
      <w:bookmarkStart w:id="113" w:name="_Toc180592665"/>
      <w:bookmarkStart w:id="114" w:name="_Toc180594179"/>
      <w:r>
        <w:rPr>
          <w:rFonts w:ascii="Times New Roman" w:eastAsiaTheme="minorEastAsia" w:hAnsi="Times New Roman" w:cstheme="minorEastAsia" w:hint="eastAsia"/>
          <w:sz w:val="21"/>
          <w:szCs w:val="32"/>
        </w:rPr>
        <w:t>5.2.3.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停用</w:t>
      </w:r>
      <w:bookmarkEnd w:id="111"/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启用</w:t>
      </w:r>
      <w:bookmarkEnd w:id="112"/>
      <w:bookmarkEnd w:id="113"/>
      <w:bookmarkEnd w:id="114"/>
    </w:p>
    <w:p w14:paraId="03072B3C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在印章详情页面点击“停用”选项，完成意愿验证操作后，印章停用成功。</w:t>
      </w:r>
    </w:p>
    <w:p w14:paraId="45125A17" w14:textId="77777777" w:rsidR="004E6728" w:rsidRDefault="00000000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5957DACE" wp14:editId="1A72037B">
            <wp:extent cx="2160270" cy="3790315"/>
            <wp:effectExtent l="0" t="0" r="11430" b="635"/>
            <wp:docPr id="7035795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579535" name="图片 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2FC35B7" wp14:editId="40A57184">
            <wp:extent cx="1979930" cy="3959860"/>
            <wp:effectExtent l="0" t="0" r="1270" b="2540"/>
            <wp:docPr id="3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" descr="descript"/>
                    <pic:cNvPicPr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6EE2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在印章详情页面点击“启用”选项，完成意愿验证操作后，印章启用成功。</w:t>
      </w:r>
    </w:p>
    <w:p w14:paraId="46BB888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600AC19" wp14:editId="02D6F814">
            <wp:extent cx="2052320" cy="3996055"/>
            <wp:effectExtent l="0" t="0" r="5080" b="4445"/>
            <wp:docPr id="15237329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32908" name="图片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BF7C533" wp14:editId="3B54F645">
            <wp:extent cx="1845310" cy="3996055"/>
            <wp:effectExtent l="0" t="0" r="2540" b="4445"/>
            <wp:docPr id="5547734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73416" name="图片 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0FFE7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115" w:name="_Toc180588049"/>
      <w:bookmarkStart w:id="116" w:name="_Toc180597335"/>
      <w:bookmarkStart w:id="117" w:name="_Toc180594180"/>
      <w:bookmarkStart w:id="118" w:name="_Toc180592666"/>
      <w:r>
        <w:rPr>
          <w:rFonts w:ascii="Times New Roman" w:eastAsiaTheme="minorEastAsia" w:hAnsi="Times New Roman" w:cstheme="minorEastAsia" w:hint="eastAsia"/>
          <w:sz w:val="21"/>
          <w:szCs w:val="32"/>
        </w:rPr>
        <w:t>5.2.4.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注销</w:t>
      </w:r>
      <w:bookmarkEnd w:id="115"/>
      <w:bookmarkEnd w:id="116"/>
      <w:bookmarkEnd w:id="117"/>
      <w:bookmarkEnd w:id="118"/>
    </w:p>
    <w:p w14:paraId="4116137D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在印章详情页面点击“注销”选项，完成意愿验证后，印章注销成功。</w:t>
      </w:r>
    </w:p>
    <w:p w14:paraId="06F682B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45787D23" wp14:editId="3A658E98">
            <wp:extent cx="1979930" cy="3959860"/>
            <wp:effectExtent l="0" t="0" r="1270" b="2540"/>
            <wp:docPr id="3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" descr="descript"/>
                    <pic:cNvPicPr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0A9CD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19" w:name="_Toc180594181"/>
      <w:bookmarkStart w:id="120" w:name="_Toc180592667"/>
      <w:bookmarkStart w:id="121" w:name="_Toc180597336"/>
      <w:bookmarkStart w:id="122" w:name="_Toc180588050"/>
      <w:bookmarkStart w:id="123" w:name="_Toc5993"/>
      <w:r>
        <w:rPr>
          <w:rFonts w:ascii="Times New Roman" w:eastAsiaTheme="minorEastAsia" w:hAnsi="Times New Roman" w:cstheme="minorEastAsia" w:hint="eastAsia"/>
          <w:sz w:val="21"/>
        </w:rPr>
        <w:t>5.3.</w:t>
      </w:r>
      <w:r>
        <w:rPr>
          <w:rFonts w:ascii="Times New Roman" w:eastAsiaTheme="minorEastAsia" w:hAnsi="Times New Roman" w:cstheme="minorEastAsia" w:hint="eastAsia"/>
          <w:sz w:val="21"/>
        </w:rPr>
        <w:t>个人签署</w:t>
      </w:r>
      <w:bookmarkEnd w:id="119"/>
      <w:bookmarkEnd w:id="120"/>
      <w:bookmarkEnd w:id="121"/>
      <w:bookmarkEnd w:id="122"/>
      <w:bookmarkEnd w:id="123"/>
    </w:p>
    <w:p w14:paraId="467EEDB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在平台首页上方找到“签署”功能，点击进入。</w:t>
      </w:r>
    </w:p>
    <w:p w14:paraId="0E729A4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51C1FC1" wp14:editId="02FB1458">
            <wp:extent cx="1979930" cy="3959860"/>
            <wp:effectExtent l="0" t="0" r="1270" b="2540"/>
            <wp:docPr id="3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" descr="descript"/>
                    <pic:cNvPicPr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5D8AE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在发起签署页面点击“上传文件”选项，选择所需签署文件（仅支持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PDF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，大小限制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20M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）。上传文件无误后，发起签署。</w:t>
      </w:r>
    </w:p>
    <w:p w14:paraId="58A67635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754836A7" wp14:editId="6E6597D5">
            <wp:extent cx="2169160" cy="4121150"/>
            <wp:effectExtent l="0" t="0" r="2540" b="12700"/>
            <wp:docPr id="3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" descr="descript"/>
                    <pic:cNvPicPr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A7EBE30" wp14:editId="7B53225B">
            <wp:extent cx="2083435" cy="4167505"/>
            <wp:effectExtent l="0" t="0" r="12065" b="4445"/>
            <wp:docPr id="3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" descr="descript"/>
                    <pic:cNvPicPr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3435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1B7C8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浏览所上传文件内容，在页面的右下方点击“选章”功能选项。</w:t>
      </w:r>
    </w:p>
    <w:p w14:paraId="13C4360C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F5A04FB" wp14:editId="7B7DD7D6">
            <wp:extent cx="2226945" cy="4091940"/>
            <wp:effectExtent l="0" t="0" r="1905" b="3810"/>
            <wp:docPr id="3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" descr="descript"/>
                    <pic:cNvPicPr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A1B49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可以查看到有“单页签章”、“多页签章”、“骑缝签章”三种盖印方式。可根据需要点击“清除所有签章”清除误选的盖印方式。</w:t>
      </w:r>
    </w:p>
    <w:p w14:paraId="40D5B0D0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25CE37F6" wp14:editId="73459EB9">
            <wp:extent cx="2025650" cy="4007485"/>
            <wp:effectExtent l="0" t="0" r="12700" b="12065"/>
            <wp:docPr id="3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" descr="descript"/>
                    <pic:cNvPicPr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CE79D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点击选择一个印章后，往下滑动点击“下一步”。</w:t>
      </w:r>
    </w:p>
    <w:p w14:paraId="7B7E59E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0E70E8D" wp14:editId="4B260E10">
            <wp:extent cx="2160270" cy="4319905"/>
            <wp:effectExtent l="0" t="0" r="11430" b="4445"/>
            <wp:docPr id="3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" descr="descript"/>
                    <pic:cNvPicPr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29DD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可看到文件上出现所选择印章，点击“提交”。</w:t>
      </w:r>
    </w:p>
    <w:p w14:paraId="1391D96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0DF669A9" wp14:editId="414036CF">
            <wp:extent cx="2084070" cy="4176395"/>
            <wp:effectExtent l="0" t="0" r="11430" b="14605"/>
            <wp:docPr id="3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" descr="descript"/>
                    <pic:cNvPicPr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D2CC3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弹出核验认证，输入账号所设置的密码验证或短信验证进行“提交签署”。</w:t>
      </w:r>
    </w:p>
    <w:p w14:paraId="74BB1C7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78388CD" wp14:editId="6C240600">
            <wp:extent cx="2160270" cy="4319905"/>
            <wp:effectExtent l="0" t="0" r="11430" b="4445"/>
            <wp:docPr id="3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" descr="descript"/>
                    <pic:cNvPicPr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FE31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提交签署后，提示签署成功。</w:t>
      </w:r>
    </w:p>
    <w:p w14:paraId="32F7A586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3D070C8F" wp14:editId="5279ACC7">
            <wp:extent cx="1979930" cy="3959860"/>
            <wp:effectExtent l="0" t="0" r="1270" b="2540"/>
            <wp:docPr id="3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" descr="descript"/>
                    <pic:cNvPicPr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0E63E8A" wp14:editId="3BF9EB5B">
            <wp:extent cx="1979930" cy="3959860"/>
            <wp:effectExtent l="0" t="0" r="1270" b="2540"/>
            <wp:docPr id="3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" descr="descript"/>
                    <pic:cNvPicPr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5DA0C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24" w:name="_Toc180588051"/>
      <w:bookmarkStart w:id="125" w:name="_Toc13417"/>
      <w:bookmarkStart w:id="126" w:name="_Toc180592668"/>
      <w:bookmarkStart w:id="127" w:name="_Toc180594182"/>
      <w:bookmarkStart w:id="128" w:name="_Toc180597337"/>
      <w:r>
        <w:rPr>
          <w:rFonts w:ascii="Times New Roman" w:eastAsiaTheme="minorEastAsia" w:hAnsi="Times New Roman" w:cstheme="minorEastAsia" w:hint="eastAsia"/>
          <w:sz w:val="21"/>
        </w:rPr>
        <w:t>5.4.</w:t>
      </w:r>
      <w:r>
        <w:rPr>
          <w:rFonts w:ascii="Times New Roman" w:eastAsiaTheme="minorEastAsia" w:hAnsi="Times New Roman" w:cstheme="minorEastAsia" w:hint="eastAsia"/>
          <w:sz w:val="21"/>
        </w:rPr>
        <w:t>验签</w:t>
      </w:r>
      <w:bookmarkEnd w:id="124"/>
      <w:bookmarkEnd w:id="125"/>
      <w:bookmarkEnd w:id="126"/>
      <w:bookmarkEnd w:id="127"/>
      <w:bookmarkEnd w:id="128"/>
    </w:p>
    <w:p w14:paraId="4CDAEC6E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在平台首页上方中点击选择“验签”功能选项，进行文档验签。</w:t>
      </w:r>
    </w:p>
    <w:p w14:paraId="05AD0B49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DC6D6E0" wp14:editId="502E40E4">
            <wp:extent cx="2160270" cy="4319905"/>
            <wp:effectExtent l="0" t="0" r="11430" b="4445"/>
            <wp:docPr id="3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" descr="descript"/>
                    <pic:cNvPicPr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A265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点击“上传文件”选项，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上传所需要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验签的文件（仅支持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PDF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，大小限制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20M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）。完成上传文件后，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再点击页面下方“立即验证”选项。</w:t>
      </w:r>
    </w:p>
    <w:p w14:paraId="5FE0E357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97C4BDD" wp14:editId="50771961">
            <wp:extent cx="1922780" cy="3760470"/>
            <wp:effectExtent l="0" t="0" r="1270" b="11430"/>
            <wp:docPr id="3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" descr="descript"/>
                    <pic:cNvPicPr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4156BA5" wp14:editId="44CF3E68">
            <wp:extent cx="1904365" cy="3760470"/>
            <wp:effectExtent l="0" t="0" r="635" b="11430"/>
            <wp:docPr id="3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" descr="descript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E7AF6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获得一份验签详情，可以查看在此文件上所有电子印章数据格式、签章者证书有效性、电子印章有效性、签章时间有效性、数字证书有效性、时间戳有效性、电子印章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签名值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和原文杂凑验证的校验结果信息，还能查看到校验详情等信息。</w:t>
      </w:r>
    </w:p>
    <w:p w14:paraId="7C4020F5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noProof/>
          <w:sz w:val="21"/>
          <w:szCs w:val="32"/>
        </w:rPr>
        <w:drawing>
          <wp:inline distT="0" distB="0" distL="114300" distR="114300" wp14:anchorId="5D99EEBA" wp14:editId="75683254">
            <wp:extent cx="1890395" cy="4093210"/>
            <wp:effectExtent l="0" t="0" r="14605" b="2540"/>
            <wp:docPr id="46" name="图片 46" descr="0c62683d2c16251970c0c1b76148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c62683d2c16251970c0c1b761488d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D3EEE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29" w:name="_Toc180592669"/>
      <w:bookmarkStart w:id="130" w:name="_Toc180597338"/>
      <w:bookmarkStart w:id="131" w:name="_Toc180594183"/>
      <w:bookmarkStart w:id="132" w:name="_Toc180588052"/>
      <w:bookmarkStart w:id="133" w:name="_Toc21966"/>
      <w:r>
        <w:rPr>
          <w:rFonts w:ascii="Times New Roman" w:eastAsiaTheme="minorEastAsia" w:hAnsi="Times New Roman" w:cstheme="minorEastAsia" w:hint="eastAsia"/>
          <w:sz w:val="21"/>
        </w:rPr>
        <w:lastRenderedPageBreak/>
        <w:t>5.5.</w:t>
      </w:r>
      <w:r>
        <w:rPr>
          <w:rFonts w:ascii="Times New Roman" w:eastAsiaTheme="minorEastAsia" w:hAnsi="Times New Roman" w:cstheme="minorEastAsia" w:hint="eastAsia"/>
          <w:sz w:val="21"/>
        </w:rPr>
        <w:t>我的文档</w:t>
      </w:r>
      <w:bookmarkEnd w:id="129"/>
      <w:bookmarkEnd w:id="130"/>
      <w:bookmarkEnd w:id="131"/>
      <w:bookmarkEnd w:id="132"/>
      <w:bookmarkEnd w:id="133"/>
    </w:p>
    <w:p w14:paraId="1FA407E8" w14:textId="77777777" w:rsidR="004E6728" w:rsidRDefault="00000000">
      <w:p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 xml:space="preserve">  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在平台首页下方，选择“我的文档”选项，进入我的文档页面。</w:t>
      </w:r>
    </w:p>
    <w:p w14:paraId="72D001C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95FBBC6" wp14:editId="28B36D21">
            <wp:extent cx="2151380" cy="4064635"/>
            <wp:effectExtent l="0" t="0" r="1270" b="12065"/>
            <wp:docPr id="3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" descr="descript"/>
                    <pic:cNvPicPr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138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13FD5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在“我的文档”页面中能够查看文档详情、使用搜索、筛选、下载和删除文档等功能操作。</w:t>
      </w:r>
    </w:p>
    <w:p w14:paraId="4C5A90B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66E486F" wp14:editId="4FDD7BB4">
            <wp:extent cx="2160270" cy="4140200"/>
            <wp:effectExtent l="0" t="0" r="11430" b="12700"/>
            <wp:docPr id="3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" descr="descript"/>
                    <pic:cNvPicPr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DA6A0" w14:textId="77777777" w:rsidR="004E6728" w:rsidRDefault="00000000">
      <w:pPr>
        <w:pStyle w:val="3"/>
        <w:spacing w:line="320" w:lineRule="exact"/>
        <w:ind w:left="360"/>
        <w:rPr>
          <w:rFonts w:ascii="Times New Roman" w:eastAsiaTheme="minorEastAsia" w:hAnsi="Times New Roman" w:cstheme="minorEastAsia"/>
          <w:sz w:val="21"/>
          <w:szCs w:val="32"/>
        </w:rPr>
      </w:pPr>
      <w:bookmarkStart w:id="134" w:name="_Toc180597339"/>
      <w:bookmarkStart w:id="135" w:name="_Toc180594184"/>
      <w:bookmarkStart w:id="136" w:name="_Toc180592670"/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5.5.1.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文档详情</w:t>
      </w:r>
      <w:bookmarkEnd w:id="134"/>
      <w:bookmarkEnd w:id="135"/>
      <w:bookmarkEnd w:id="136"/>
    </w:p>
    <w:p w14:paraId="0E9E172D" w14:textId="77777777" w:rsidR="004E6728" w:rsidRDefault="00000000">
      <w:pPr>
        <w:snapToGrid/>
        <w:spacing w:before="0" w:after="0"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61EBE506" w14:textId="77777777" w:rsidR="004E6728" w:rsidRDefault="00000000">
      <w:pPr>
        <w:snapToGrid/>
        <w:spacing w:before="0" w:after="0" w:line="240" w:lineRule="auto"/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EDF76C3" wp14:editId="5DDC16E4">
            <wp:extent cx="2140585" cy="4053840"/>
            <wp:effectExtent l="0" t="0" r="12065" b="3810"/>
            <wp:docPr id="3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" descr="descript"/>
                    <pic:cNvPicPr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028E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5.5.2.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文档搜索</w:t>
      </w:r>
    </w:p>
    <w:p w14:paraId="6174C039" w14:textId="77777777" w:rsidR="004E6728" w:rsidRDefault="00000000">
      <w:p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ab/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56FF4537" w14:textId="77777777" w:rsidR="004E6728" w:rsidRDefault="00000000">
      <w:pPr>
        <w:snapToGrid/>
        <w:spacing w:before="0" w:after="0" w:line="240" w:lineRule="auto"/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5F671300" wp14:editId="1050CF9A">
            <wp:extent cx="2075180" cy="4074160"/>
            <wp:effectExtent l="0" t="0" r="1270" b="2540"/>
            <wp:docPr id="3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" descr="descript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2826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5.5.3.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文档筛选</w:t>
      </w:r>
    </w:p>
    <w:p w14:paraId="5283F320" w14:textId="77777777" w:rsidR="004E6728" w:rsidRDefault="00000000">
      <w:p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ab/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在我的文档页面中，点击筛选。</w:t>
      </w:r>
    </w:p>
    <w:p w14:paraId="2B12EABE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739104E" wp14:editId="33332D25">
            <wp:extent cx="2092960" cy="4024630"/>
            <wp:effectExtent l="0" t="0" r="2540" b="13970"/>
            <wp:docPr id="3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" descr="descript"/>
                    <pic:cNvPicPr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445E1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打开筛选页面，选择签署日期“开始时间”和“结束时间”，点击“查询”得出筛选结果。</w:t>
      </w:r>
    </w:p>
    <w:p w14:paraId="77B98DD2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4D57AFBE" wp14:editId="37FDFAEB">
            <wp:extent cx="2177415" cy="4215765"/>
            <wp:effectExtent l="0" t="0" r="13335" b="13335"/>
            <wp:docPr id="3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" descr="descript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29D43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5.5.4.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文档下载</w:t>
      </w:r>
    </w:p>
    <w:p w14:paraId="41D7E370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选单个文件或多个文件后出现“下载文档”选项。</w:t>
      </w:r>
    </w:p>
    <w:p w14:paraId="123D203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258FDC9E" wp14:editId="1B0F6BAC">
            <wp:extent cx="1970405" cy="3775710"/>
            <wp:effectExtent l="0" t="0" r="10795" b="15240"/>
            <wp:docPr id="3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" descr="descript"/>
                    <pic:cNvPicPr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F634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点击“下载文档”后出现提示，选择“加载”进行下载。</w:t>
      </w:r>
    </w:p>
    <w:p w14:paraId="48DA132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9A269E5" wp14:editId="26C549D0">
            <wp:extent cx="2160270" cy="4319905"/>
            <wp:effectExtent l="0" t="0" r="11430" b="4445"/>
            <wp:docPr id="3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" descr="descript"/>
                    <pic:cNvPicPr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D1548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5.5.5.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文档删除</w:t>
      </w:r>
    </w:p>
    <w:p w14:paraId="03C656C2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选单个文件或多个文件后出现“删除”选项。可按需点击“删除”选项进行相应文档删除。</w:t>
      </w:r>
    </w:p>
    <w:p w14:paraId="6AFAFDA8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9AD7F4F" wp14:editId="0FF9F63C">
            <wp:extent cx="1970405" cy="3768725"/>
            <wp:effectExtent l="0" t="0" r="10795" b="3175"/>
            <wp:docPr id="3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" descr="descript"/>
                    <pic:cNvPicPr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2042D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37" w:name="_Toc180592671"/>
      <w:bookmarkStart w:id="138" w:name="_Toc8932"/>
      <w:bookmarkStart w:id="139" w:name="_Toc180597340"/>
      <w:bookmarkStart w:id="140" w:name="_Toc180594185"/>
      <w:r>
        <w:rPr>
          <w:rFonts w:ascii="Times New Roman" w:eastAsiaTheme="minorEastAsia" w:hAnsi="Times New Roman" w:cstheme="minorEastAsia" w:hint="eastAsia"/>
          <w:sz w:val="21"/>
        </w:rPr>
        <w:t>5.6.</w:t>
      </w:r>
      <w:r>
        <w:rPr>
          <w:rFonts w:ascii="Times New Roman" w:eastAsiaTheme="minorEastAsia" w:hAnsi="Times New Roman" w:cstheme="minorEastAsia" w:hint="eastAsia"/>
          <w:sz w:val="21"/>
        </w:rPr>
        <w:t>业务文档</w:t>
      </w:r>
      <w:bookmarkEnd w:id="137"/>
      <w:bookmarkEnd w:id="138"/>
      <w:bookmarkEnd w:id="139"/>
      <w:bookmarkEnd w:id="140"/>
    </w:p>
    <w:p w14:paraId="2EC70CCA" w14:textId="77777777" w:rsidR="004E6728" w:rsidRDefault="00000000">
      <w:pPr>
        <w:spacing w:line="320" w:lineRule="exact"/>
        <w:ind w:firstLine="420"/>
        <w:rPr>
          <w:rFonts w:ascii="Times New Roman" w:eastAsiaTheme="minorEastAsia" w:hAnsi="Times New Roman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在我的文档页面选择“业务文档”，可查看文档详情、使用搜索、筛选、下载和删除文档等功能操作。</w:t>
      </w:r>
    </w:p>
    <w:p w14:paraId="25425E1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03680B15" wp14:editId="497DC958">
            <wp:extent cx="2163445" cy="4092575"/>
            <wp:effectExtent l="0" t="0" r="8255" b="3175"/>
            <wp:docPr id="3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" descr="descript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FDDAF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5.6.1.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文档详情</w:t>
      </w:r>
    </w:p>
    <w:p w14:paraId="27887A29" w14:textId="77777777" w:rsidR="004E6728" w:rsidRDefault="00000000">
      <w:pPr>
        <w:snapToGrid/>
        <w:spacing w:before="0" w:after="0" w:line="320" w:lineRule="exact"/>
        <w:ind w:firstLineChars="200" w:firstLine="420"/>
        <w:rPr>
          <w:rFonts w:ascii="Times New Roman" w:eastAsiaTheme="minorEastAsia" w:hAnsi="Times New Roman" w:cstheme="minorEastAsia"/>
          <w:color w:val="000000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39C34CD7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79A20EF4" wp14:editId="5924AC9C">
            <wp:extent cx="2087880" cy="3959860"/>
            <wp:effectExtent l="0" t="0" r="7620" b="2540"/>
            <wp:docPr id="3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" descr="descript"/>
                    <pic:cNvPicPr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794B2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5.6.2.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文档搜索</w:t>
      </w:r>
    </w:p>
    <w:p w14:paraId="64C03A2B" w14:textId="77777777" w:rsidR="004E6728" w:rsidRDefault="00000000">
      <w:p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ab/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3D8464B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lastRenderedPageBreak/>
        <w:drawing>
          <wp:inline distT="0" distB="0" distL="0" distR="0" wp14:anchorId="6EFED42E" wp14:editId="411EDE0D">
            <wp:extent cx="2059940" cy="3959860"/>
            <wp:effectExtent l="0" t="0" r="16510" b="2540"/>
            <wp:docPr id="3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" descr="descript"/>
                    <pic:cNvPicPr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94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91CFF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5.6.3.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文档筛选</w:t>
      </w:r>
    </w:p>
    <w:p w14:paraId="2D7A2BEB" w14:textId="77777777" w:rsidR="004E6728" w:rsidRDefault="00000000">
      <w:pPr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ab/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在业务文档页面中，点击筛选。点击“来源”指示可以筛选任意一个平台文档，目前支持广西统一电子印章管理平台、企业开办“一窗通”平台、桂惠农、一网通办、广西港口危险货物安监、广西不动产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app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、广西城市供水供气服务综合管理平台。</w:t>
      </w:r>
    </w:p>
    <w:p w14:paraId="42F3A293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58395D95" wp14:editId="2BC7F432">
            <wp:extent cx="1829435" cy="3959860"/>
            <wp:effectExtent l="0" t="0" r="18415" b="2540"/>
            <wp:docPr id="48" name="图片 48" descr="b58607744e1f26d212e69fa8ce4fc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b58607744e1f26d212e69fa8ce4fc4a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0B0D4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打开筛选页面，按需选择签署日期、签署状态、事项类型，点击“查询”得出筛选结果。</w:t>
      </w:r>
    </w:p>
    <w:p w14:paraId="707C7D2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0EFFE8D" wp14:editId="02053FA4">
            <wp:extent cx="1983740" cy="3959860"/>
            <wp:effectExtent l="0" t="0" r="16510" b="2540"/>
            <wp:docPr id="3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" descr="descript"/>
                    <pic:cNvPicPr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AD7C0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5.6.4.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文档下载</w:t>
      </w:r>
    </w:p>
    <w:p w14:paraId="5093C7C7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在业务文档页面中，在文档尾端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选单个文件或多个文件后出现“下载文档”选项。</w:t>
      </w:r>
    </w:p>
    <w:p w14:paraId="5063EDD7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E6736F2" wp14:editId="78B39683">
            <wp:extent cx="1979930" cy="3959860"/>
            <wp:effectExtent l="0" t="0" r="1270" b="2540"/>
            <wp:docPr id="4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picture" descr="descript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83510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点击“下载文档”后出现提示，选择“加载”进行下载。</w:t>
      </w:r>
    </w:p>
    <w:p w14:paraId="64086620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</w:rPr>
        <w:lastRenderedPageBreak/>
        <w:br w:type="page"/>
      </w:r>
    </w:p>
    <w:p w14:paraId="3142C61F" w14:textId="77777777" w:rsidR="004E6728" w:rsidRDefault="00000000">
      <w:pPr>
        <w:pStyle w:val="3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5.6.5.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文档删除</w:t>
      </w:r>
    </w:p>
    <w:p w14:paraId="69B76DB3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在业务文档页面中，在文档尾端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勾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选单个文件或多个文件后出现“删除”选项。可按需点击“删除”选项进行相应文档删除。</w:t>
      </w:r>
    </w:p>
    <w:p w14:paraId="3CF84F15" w14:textId="77777777" w:rsidR="004E6728" w:rsidRDefault="00000000">
      <w:pPr>
        <w:ind w:firstLineChars="200" w:firstLine="420"/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CA22411" wp14:editId="134E590D">
            <wp:extent cx="2056130" cy="3918585"/>
            <wp:effectExtent l="0" t="0" r="1270" b="5715"/>
            <wp:docPr id="4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" descr="descript"/>
                    <pic:cNvPicPr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B76A" w14:textId="77777777" w:rsidR="004E6728" w:rsidRDefault="00000000">
      <w:pPr>
        <w:pStyle w:val="2"/>
        <w:spacing w:line="320" w:lineRule="exact"/>
        <w:rPr>
          <w:rFonts w:ascii="Times New Roman" w:eastAsiaTheme="minorEastAsia" w:hAnsi="Times New Roman" w:cstheme="minorEastAsia"/>
          <w:sz w:val="21"/>
        </w:rPr>
      </w:pPr>
      <w:bookmarkStart w:id="141" w:name="_Toc180597341"/>
      <w:bookmarkStart w:id="142" w:name="_Toc180592672"/>
      <w:bookmarkStart w:id="143" w:name="_Toc180588054"/>
      <w:bookmarkStart w:id="144" w:name="_Toc180594186"/>
      <w:bookmarkStart w:id="145" w:name="_Toc6277"/>
      <w:r>
        <w:rPr>
          <w:rFonts w:ascii="Times New Roman" w:eastAsiaTheme="minorEastAsia" w:hAnsi="Times New Roman" w:cstheme="minorEastAsia" w:hint="eastAsia"/>
          <w:sz w:val="21"/>
        </w:rPr>
        <w:t>5.7.</w:t>
      </w:r>
      <w:bookmarkEnd w:id="141"/>
      <w:bookmarkEnd w:id="142"/>
      <w:bookmarkEnd w:id="143"/>
      <w:bookmarkEnd w:id="144"/>
      <w:r>
        <w:rPr>
          <w:rFonts w:ascii="Times New Roman" w:eastAsiaTheme="minorEastAsia" w:hAnsi="Times New Roman" w:cstheme="minorEastAsia" w:hint="eastAsia"/>
          <w:sz w:val="21"/>
        </w:rPr>
        <w:t>接受授权</w:t>
      </w:r>
      <w:bookmarkEnd w:id="145"/>
    </w:p>
    <w:p w14:paraId="72CF2EBA" w14:textId="77777777" w:rsidR="004E6728" w:rsidRDefault="00000000">
      <w:pPr>
        <w:spacing w:line="320" w:lineRule="exact"/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被授权管理员或被授权人使用个人账号登录后，在主页切换角色处选择要接受授权的企业账号。</w:t>
      </w:r>
    </w:p>
    <w:p w14:paraId="114091E1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3FBAF607" wp14:editId="027D4E20">
            <wp:extent cx="1830705" cy="3959860"/>
            <wp:effectExtent l="0" t="0" r="17145" b="254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83070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1C2AE477" wp14:editId="348B5D9C">
            <wp:extent cx="1913255" cy="3959860"/>
            <wp:effectExtent l="0" t="0" r="10795" b="254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2566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点击“接收授权”，进行意愿认证后。完成被授权管理员或被授权人接受授权印章使用权限。</w:t>
      </w:r>
    </w:p>
    <w:p w14:paraId="468CB0E4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6192F2E0" wp14:editId="5D7C66F8">
            <wp:extent cx="1979930" cy="3959860"/>
            <wp:effectExtent l="0" t="0" r="1270" b="2540"/>
            <wp:docPr id="1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 descr="descript"/>
                    <pic:cNvPicPr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theme="minorEastAsia" w:hint="eastAsia"/>
          <w:sz w:val="21"/>
        </w:rPr>
        <w:t xml:space="preserve">     </w:t>
      </w: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0" distR="0" wp14:anchorId="08873201" wp14:editId="45961825">
            <wp:extent cx="1979930" cy="3959860"/>
            <wp:effectExtent l="0" t="0" r="1270" b="2540"/>
            <wp:docPr id="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descript"/>
                    <pic:cNvPicPr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AF7F7" w14:textId="77777777" w:rsidR="004E6728" w:rsidRDefault="00000000">
      <w:pPr>
        <w:pStyle w:val="1"/>
        <w:spacing w:line="320" w:lineRule="exact"/>
        <w:rPr>
          <w:rFonts w:ascii="Times New Roman" w:eastAsiaTheme="minorEastAsia" w:hAnsi="Times New Roman" w:cstheme="minorEastAsia"/>
          <w:sz w:val="21"/>
          <w:szCs w:val="32"/>
        </w:rPr>
      </w:pPr>
      <w:bookmarkStart w:id="146" w:name="_Toc3818"/>
      <w:r>
        <w:rPr>
          <w:rFonts w:ascii="Times New Roman" w:eastAsiaTheme="minorEastAsia" w:hAnsi="Times New Roman" w:cstheme="minorEastAsia" w:hint="eastAsia"/>
          <w:sz w:val="21"/>
        </w:rPr>
        <w:t>6.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认证记录</w:t>
      </w:r>
      <w:bookmarkEnd w:id="146"/>
    </w:p>
    <w:p w14:paraId="08B7901B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用户在申领印章的过程中，误删或无法找回认证短信时，可点击“我的”进入“认证记录”界面，找到未完成申领步骤的印章，可根据需求进行“撤销申请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/</w:t>
      </w:r>
      <w:r>
        <w:rPr>
          <w:rFonts w:ascii="Times New Roman" w:eastAsiaTheme="minorEastAsia" w:hAnsi="Times New Roman" w:cstheme="minorEastAsia" w:hint="eastAsia"/>
          <w:sz w:val="21"/>
          <w:szCs w:val="32"/>
        </w:rPr>
        <w:t>立即认证”。</w:t>
      </w:r>
    </w:p>
    <w:p w14:paraId="05201954" w14:textId="77777777" w:rsidR="004E6728" w:rsidRDefault="00000000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114300" distR="114300" wp14:anchorId="2A291DBB" wp14:editId="0666640E">
            <wp:extent cx="1866900" cy="4041140"/>
            <wp:effectExtent l="0" t="0" r="0" b="16510"/>
            <wp:docPr id="18" name="图片 18" descr="60ff931937223be58d7b2c479f961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0ff931937223be58d7b2c479f9613b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eastAsia"/>
        </w:rPr>
        <w:t xml:space="preserve">     </w:t>
      </w:r>
      <w:r>
        <w:rPr>
          <w:rFonts w:ascii="Times New Roman" w:hAnsi="Times New Roman"/>
          <w:noProof/>
        </w:rPr>
        <w:drawing>
          <wp:inline distT="0" distB="0" distL="114300" distR="114300" wp14:anchorId="21192DC0" wp14:editId="5DFCEF39">
            <wp:extent cx="1858645" cy="4021455"/>
            <wp:effectExtent l="0" t="0" r="8255" b="17145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85864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863DD" w14:textId="77777777" w:rsidR="004E6728" w:rsidRDefault="00000000">
      <w:pPr>
        <w:ind w:firstLineChars="200" w:firstLine="420"/>
        <w:rPr>
          <w:rFonts w:ascii="Times New Roman" w:eastAsiaTheme="minorEastAsia" w:hAnsi="Times New Roman" w:cstheme="minorEastAsia"/>
          <w:sz w:val="21"/>
          <w:szCs w:val="32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lastRenderedPageBreak/>
        <w:t>如选择</w:t>
      </w:r>
      <w:proofErr w:type="gramStart"/>
      <w:r>
        <w:rPr>
          <w:rFonts w:ascii="Times New Roman" w:eastAsiaTheme="minorEastAsia" w:hAnsi="Times New Roman" w:cstheme="minorEastAsia" w:hint="eastAsia"/>
          <w:sz w:val="21"/>
          <w:szCs w:val="32"/>
        </w:rPr>
        <w:t>“撤销申请”弹窗提示</w:t>
      </w:r>
      <w:proofErr w:type="gramEnd"/>
      <w:r>
        <w:rPr>
          <w:rFonts w:ascii="Times New Roman" w:eastAsiaTheme="minorEastAsia" w:hAnsi="Times New Roman" w:cstheme="minorEastAsia" w:hint="eastAsia"/>
          <w:sz w:val="21"/>
          <w:szCs w:val="32"/>
        </w:rPr>
        <w:t>“是否确认撤销申请”，点击“确认”即可完成撤销申请操作。</w:t>
      </w:r>
    </w:p>
    <w:p w14:paraId="149BDF8B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4B723AB1" wp14:editId="78428219">
            <wp:extent cx="1979930" cy="4285615"/>
            <wp:effectExtent l="0" t="0" r="1270" b="635"/>
            <wp:docPr id="21" name="图片 21" descr="e454e5d39c387ed3dfdaf94288ec3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454e5d39c387ed3dfdaf94288ec3e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B8B32" w14:textId="77777777" w:rsidR="004E6728" w:rsidRDefault="00000000">
      <w:pPr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sz w:val="21"/>
          <w:szCs w:val="32"/>
        </w:rPr>
        <w:t>如选择“立即认证”则跳转“前往认证”界面完成相应印章申领认证步骤。</w:t>
      </w:r>
    </w:p>
    <w:p w14:paraId="1377E3BE" w14:textId="77777777" w:rsidR="004E6728" w:rsidRDefault="00000000">
      <w:pPr>
        <w:jc w:val="center"/>
        <w:rPr>
          <w:rFonts w:ascii="Times New Roman" w:eastAsiaTheme="minorEastAsia" w:hAnsi="Times New Roman" w:cstheme="minorEastAsia"/>
          <w:sz w:val="21"/>
        </w:rPr>
      </w:pPr>
      <w:r>
        <w:rPr>
          <w:rFonts w:ascii="Times New Roman" w:eastAsiaTheme="minorEastAsia" w:hAnsi="Times New Roman" w:cstheme="minorEastAsia" w:hint="eastAsia"/>
          <w:noProof/>
          <w:sz w:val="21"/>
        </w:rPr>
        <w:drawing>
          <wp:inline distT="0" distB="0" distL="114300" distR="114300" wp14:anchorId="2A85E535" wp14:editId="6DB6D9EC">
            <wp:extent cx="1929765" cy="4177665"/>
            <wp:effectExtent l="0" t="0" r="13335" b="13335"/>
            <wp:docPr id="22" name="图片 22" descr="04ecadcd16422852b1662a2dcecbe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4ecadcd16422852b1662a2dcecbe8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6728">
      <w:footerReference w:type="default" r:id="rId139"/>
      <w:pgSz w:w="11906" w:h="16838"/>
      <w:pgMar w:top="1134" w:right="1134" w:bottom="1134" w:left="1134" w:header="712" w:footer="85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7A4B01" w14:textId="77777777" w:rsidR="00692C22" w:rsidRDefault="00692C22">
      <w:pPr>
        <w:spacing w:line="240" w:lineRule="auto"/>
      </w:pPr>
      <w:r>
        <w:separator/>
      </w:r>
    </w:p>
  </w:endnote>
  <w:endnote w:type="continuationSeparator" w:id="0">
    <w:p w14:paraId="118D7B6D" w14:textId="77777777" w:rsidR="00692C22" w:rsidRDefault="00692C2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orHAnsi">
    <w:altName w:val="Segoe Print"/>
    <w:charset w:val="00"/>
    <w:family w:val="auto"/>
    <w:pitch w:val="default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norEastAsia">
    <w:altName w:val="宋体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楷体_GB2312">
    <w:altName w:val="楷体"/>
    <w:panose1 w:val="02010609030101010101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7FD057" w14:textId="77777777" w:rsidR="004E6728" w:rsidRDefault="004E6728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8133B9" w14:textId="77777777" w:rsidR="004E6728" w:rsidRDefault="004E6728">
    <w:pPr>
      <w:pStyle w:val="a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ED301A" w14:textId="77777777" w:rsidR="004E6728" w:rsidRDefault="00000000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FBB2D1D" wp14:editId="5ABE7F89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FCF7470" w14:textId="77777777" w:rsidR="004E6728" w:rsidRDefault="00000000">
                          <w:pPr>
                            <w:pStyle w:val="a4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BB2D1D" id="_x0000_t202" coordsize="21600,21600" o:spt="202" path="m,l,21600r21600,l21600,xe">
              <v:stroke joinstyle="miter"/>
              <v:path gradientshapeok="t" o:connecttype="rect"/>
            </v:shapetype>
            <v:shape id="文本框 4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4FCF7470" w14:textId="77777777" w:rsidR="004E6728" w:rsidRDefault="00000000">
                    <w:pPr>
                      <w:pStyle w:val="a4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CF6B8D" w14:textId="77777777" w:rsidR="004E6728" w:rsidRDefault="00000000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2F87FB" wp14:editId="0F808087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2" name="文本框 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4031AA" w14:textId="77777777" w:rsidR="004E6728" w:rsidRDefault="00000000">
                          <w:pPr>
                            <w:pStyle w:val="a4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2F87FB" id="_x0000_t202" coordsize="21600,21600" o:spt="202" path="m,l,21600r21600,l21600,xe">
              <v:stroke joinstyle="miter"/>
              <v:path gradientshapeok="t" o:connecttype="rect"/>
            </v:shapetype>
            <v:shape id="文本框 52" o:spid="_x0000_s1027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" filled="f" stroked="f" strokeweight=".5pt">
              <v:textbox style="mso-fit-shape-to-text:t" inset="0,0,0,0">
                <w:txbxContent>
                  <w:p w14:paraId="3A4031AA" w14:textId="77777777" w:rsidR="004E6728" w:rsidRDefault="00000000">
                    <w:pPr>
                      <w:pStyle w:val="a4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715F2F" w14:textId="77777777" w:rsidR="00692C22" w:rsidRDefault="00692C22">
      <w:pPr>
        <w:spacing w:before="0" w:after="0"/>
      </w:pPr>
      <w:r>
        <w:separator/>
      </w:r>
    </w:p>
  </w:footnote>
  <w:footnote w:type="continuationSeparator" w:id="0">
    <w:p w14:paraId="584C1180" w14:textId="77777777" w:rsidR="00692C22" w:rsidRDefault="00692C22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BA078A" w14:textId="77777777" w:rsidR="004E6728" w:rsidRDefault="004E6728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8369B0" w14:textId="77777777" w:rsidR="004E6728" w:rsidRDefault="004E6728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36E3C4C"/>
    <w:multiLevelType w:val="singleLevel"/>
    <w:tmpl w:val="836E3C4C"/>
    <w:lvl w:ilvl="0">
      <w:start w:val="1"/>
      <w:numFmt w:val="decimal"/>
      <w:suff w:val="space"/>
      <w:lvlText w:val="%1)"/>
      <w:lvlJc w:val="left"/>
      <w:pPr>
        <w:ind w:left="425" w:hanging="425"/>
      </w:pPr>
      <w:rPr>
        <w:rFonts w:hint="default"/>
        <w:b/>
        <w:bCs/>
      </w:rPr>
    </w:lvl>
  </w:abstractNum>
  <w:abstractNum w:abstractNumId="1" w15:restartNumberingAfterBreak="0">
    <w:nsid w:val="D1B0C21E"/>
    <w:multiLevelType w:val="singleLevel"/>
    <w:tmpl w:val="D1B0C21E"/>
    <w:lvl w:ilvl="0">
      <w:start w:val="1"/>
      <w:numFmt w:val="decimal"/>
      <w:suff w:val="space"/>
      <w:lvlText w:val="%1)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D6AB4FB6"/>
    <w:multiLevelType w:val="singleLevel"/>
    <w:tmpl w:val="D6AB4FB6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 w15:restartNumberingAfterBreak="0">
    <w:nsid w:val="53BED5C6"/>
    <w:multiLevelType w:val="singleLevel"/>
    <w:tmpl w:val="53BED5C6"/>
    <w:lvl w:ilvl="0">
      <w:start w:val="1"/>
      <w:numFmt w:val="decimal"/>
      <w:suff w:val="space"/>
      <w:lvlText w:val="%1)"/>
      <w:lvlJc w:val="left"/>
      <w:pPr>
        <w:ind w:left="425" w:hanging="425"/>
      </w:pPr>
      <w:rPr>
        <w:rFonts w:hint="default"/>
      </w:rPr>
    </w:lvl>
  </w:abstractNum>
  <w:num w:numId="1" w16cid:durableId="1356230903">
    <w:abstractNumId w:val="2"/>
  </w:num>
  <w:num w:numId="2" w16cid:durableId="1983733782">
    <w:abstractNumId w:val="1"/>
  </w:num>
  <w:num w:numId="3" w16cid:durableId="1462264409">
    <w:abstractNumId w:val="0"/>
  </w:num>
  <w:num w:numId="4" w16cid:durableId="14327051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WUzYjUyNmVlNTMxNDQ5OTE4OTQ2M2ZiYmU5MzU2YzYifQ=="/>
  </w:docVars>
  <w:rsids>
    <w:rsidRoot w:val="00B57F0E"/>
    <w:rsid w:val="00006F5C"/>
    <w:rsid w:val="00014AF4"/>
    <w:rsid w:val="000418F2"/>
    <w:rsid w:val="00043BA4"/>
    <w:rsid w:val="000465E9"/>
    <w:rsid w:val="0004723E"/>
    <w:rsid w:val="000718E6"/>
    <w:rsid w:val="000765B8"/>
    <w:rsid w:val="00091BC0"/>
    <w:rsid w:val="00095939"/>
    <w:rsid w:val="000A1FE9"/>
    <w:rsid w:val="000A3743"/>
    <w:rsid w:val="000A7BEA"/>
    <w:rsid w:val="000B7DA8"/>
    <w:rsid w:val="000C22CD"/>
    <w:rsid w:val="000C6222"/>
    <w:rsid w:val="000D1766"/>
    <w:rsid w:val="000D6E50"/>
    <w:rsid w:val="000D7699"/>
    <w:rsid w:val="000E037E"/>
    <w:rsid w:val="000F5383"/>
    <w:rsid w:val="000F7AE3"/>
    <w:rsid w:val="000F7C08"/>
    <w:rsid w:val="00112D76"/>
    <w:rsid w:val="00156EDC"/>
    <w:rsid w:val="001610C0"/>
    <w:rsid w:val="00187E35"/>
    <w:rsid w:val="00197DAA"/>
    <w:rsid w:val="001A40F1"/>
    <w:rsid w:val="001B6D2F"/>
    <w:rsid w:val="001D3113"/>
    <w:rsid w:val="001D397E"/>
    <w:rsid w:val="001D4EF4"/>
    <w:rsid w:val="001E4055"/>
    <w:rsid w:val="001E6F29"/>
    <w:rsid w:val="001F306F"/>
    <w:rsid w:val="002419A2"/>
    <w:rsid w:val="00245FBA"/>
    <w:rsid w:val="00251361"/>
    <w:rsid w:val="0025174B"/>
    <w:rsid w:val="00251DDE"/>
    <w:rsid w:val="002558AE"/>
    <w:rsid w:val="00263680"/>
    <w:rsid w:val="002652AF"/>
    <w:rsid w:val="00272CFF"/>
    <w:rsid w:val="00275E18"/>
    <w:rsid w:val="002849B0"/>
    <w:rsid w:val="00290FC8"/>
    <w:rsid w:val="00291D16"/>
    <w:rsid w:val="00297E7E"/>
    <w:rsid w:val="002C67E0"/>
    <w:rsid w:val="002D7C30"/>
    <w:rsid w:val="002E68D8"/>
    <w:rsid w:val="00310C54"/>
    <w:rsid w:val="0032106A"/>
    <w:rsid w:val="00322BBA"/>
    <w:rsid w:val="00331F22"/>
    <w:rsid w:val="0033655E"/>
    <w:rsid w:val="00351BAE"/>
    <w:rsid w:val="00355BD7"/>
    <w:rsid w:val="003630E6"/>
    <w:rsid w:val="003630EE"/>
    <w:rsid w:val="00363CC4"/>
    <w:rsid w:val="00370EC1"/>
    <w:rsid w:val="003724AE"/>
    <w:rsid w:val="00373F1B"/>
    <w:rsid w:val="00376871"/>
    <w:rsid w:val="00380590"/>
    <w:rsid w:val="003A1D68"/>
    <w:rsid w:val="003A66E9"/>
    <w:rsid w:val="003B3120"/>
    <w:rsid w:val="003B52B3"/>
    <w:rsid w:val="003B75D1"/>
    <w:rsid w:val="003B7AFD"/>
    <w:rsid w:val="003C10CC"/>
    <w:rsid w:val="003C18D2"/>
    <w:rsid w:val="003C1F57"/>
    <w:rsid w:val="003E19C9"/>
    <w:rsid w:val="003E2B78"/>
    <w:rsid w:val="003F064D"/>
    <w:rsid w:val="003F5C61"/>
    <w:rsid w:val="003F6553"/>
    <w:rsid w:val="0041223C"/>
    <w:rsid w:val="00417CA8"/>
    <w:rsid w:val="00427CCF"/>
    <w:rsid w:val="004347E0"/>
    <w:rsid w:val="00436085"/>
    <w:rsid w:val="00447BA9"/>
    <w:rsid w:val="004643F6"/>
    <w:rsid w:val="00465CED"/>
    <w:rsid w:val="00467CA8"/>
    <w:rsid w:val="00472CEB"/>
    <w:rsid w:val="00490C88"/>
    <w:rsid w:val="00494F3A"/>
    <w:rsid w:val="004A1664"/>
    <w:rsid w:val="004A1EAD"/>
    <w:rsid w:val="004A31BD"/>
    <w:rsid w:val="004B74EA"/>
    <w:rsid w:val="004C47A8"/>
    <w:rsid w:val="004D41E5"/>
    <w:rsid w:val="004D7F06"/>
    <w:rsid w:val="004E6728"/>
    <w:rsid w:val="00510B5F"/>
    <w:rsid w:val="00511E93"/>
    <w:rsid w:val="005137AE"/>
    <w:rsid w:val="00516EBE"/>
    <w:rsid w:val="005200D5"/>
    <w:rsid w:val="00530A92"/>
    <w:rsid w:val="005366A9"/>
    <w:rsid w:val="0054331D"/>
    <w:rsid w:val="005845EF"/>
    <w:rsid w:val="00585A4A"/>
    <w:rsid w:val="00591B87"/>
    <w:rsid w:val="00595C66"/>
    <w:rsid w:val="00597F93"/>
    <w:rsid w:val="005A131A"/>
    <w:rsid w:val="005B12E7"/>
    <w:rsid w:val="005C192D"/>
    <w:rsid w:val="005C500B"/>
    <w:rsid w:val="005F1A34"/>
    <w:rsid w:val="006058B3"/>
    <w:rsid w:val="00605AC5"/>
    <w:rsid w:val="006176ED"/>
    <w:rsid w:val="0063450C"/>
    <w:rsid w:val="00635922"/>
    <w:rsid w:val="00637903"/>
    <w:rsid w:val="006443E0"/>
    <w:rsid w:val="00645862"/>
    <w:rsid w:val="00645D21"/>
    <w:rsid w:val="006570C9"/>
    <w:rsid w:val="00657A78"/>
    <w:rsid w:val="00670402"/>
    <w:rsid w:val="006773B9"/>
    <w:rsid w:val="00677DCC"/>
    <w:rsid w:val="0068724A"/>
    <w:rsid w:val="00692C22"/>
    <w:rsid w:val="00693FED"/>
    <w:rsid w:val="006951FD"/>
    <w:rsid w:val="006A6074"/>
    <w:rsid w:val="006A6B48"/>
    <w:rsid w:val="006B1C72"/>
    <w:rsid w:val="006B3DB2"/>
    <w:rsid w:val="006B41EE"/>
    <w:rsid w:val="006C20D3"/>
    <w:rsid w:val="006D057F"/>
    <w:rsid w:val="006D35C3"/>
    <w:rsid w:val="006D5827"/>
    <w:rsid w:val="006E0845"/>
    <w:rsid w:val="006E1D90"/>
    <w:rsid w:val="006E7A97"/>
    <w:rsid w:val="006F0511"/>
    <w:rsid w:val="006F1A37"/>
    <w:rsid w:val="006F41AB"/>
    <w:rsid w:val="00703784"/>
    <w:rsid w:val="00707D2C"/>
    <w:rsid w:val="00723194"/>
    <w:rsid w:val="00725645"/>
    <w:rsid w:val="00746AE0"/>
    <w:rsid w:val="007559E4"/>
    <w:rsid w:val="00767718"/>
    <w:rsid w:val="00773465"/>
    <w:rsid w:val="00780C3D"/>
    <w:rsid w:val="007867E8"/>
    <w:rsid w:val="00790124"/>
    <w:rsid w:val="007B0D87"/>
    <w:rsid w:val="007B7D95"/>
    <w:rsid w:val="007C1E07"/>
    <w:rsid w:val="007C40B1"/>
    <w:rsid w:val="007F110E"/>
    <w:rsid w:val="007F33D2"/>
    <w:rsid w:val="007F7D14"/>
    <w:rsid w:val="00802541"/>
    <w:rsid w:val="00805016"/>
    <w:rsid w:val="00807A1E"/>
    <w:rsid w:val="008136C4"/>
    <w:rsid w:val="008260D0"/>
    <w:rsid w:val="008312B5"/>
    <w:rsid w:val="00835B18"/>
    <w:rsid w:val="008417B2"/>
    <w:rsid w:val="00843729"/>
    <w:rsid w:val="008503AA"/>
    <w:rsid w:val="008700E4"/>
    <w:rsid w:val="00872855"/>
    <w:rsid w:val="008738EB"/>
    <w:rsid w:val="008752DB"/>
    <w:rsid w:val="008774C3"/>
    <w:rsid w:val="00883127"/>
    <w:rsid w:val="00883BCA"/>
    <w:rsid w:val="008B2499"/>
    <w:rsid w:val="008B3676"/>
    <w:rsid w:val="008C061E"/>
    <w:rsid w:val="008C11DC"/>
    <w:rsid w:val="008C3786"/>
    <w:rsid w:val="008F22FC"/>
    <w:rsid w:val="008F310C"/>
    <w:rsid w:val="008F3C1B"/>
    <w:rsid w:val="00914767"/>
    <w:rsid w:val="00921080"/>
    <w:rsid w:val="00940EDE"/>
    <w:rsid w:val="0094184C"/>
    <w:rsid w:val="0095025A"/>
    <w:rsid w:val="00951C2A"/>
    <w:rsid w:val="00956441"/>
    <w:rsid w:val="00956AD7"/>
    <w:rsid w:val="009653EF"/>
    <w:rsid w:val="00981AB9"/>
    <w:rsid w:val="00982841"/>
    <w:rsid w:val="00985006"/>
    <w:rsid w:val="00991CA9"/>
    <w:rsid w:val="00992091"/>
    <w:rsid w:val="0099448E"/>
    <w:rsid w:val="00996A50"/>
    <w:rsid w:val="00997F64"/>
    <w:rsid w:val="009A5E69"/>
    <w:rsid w:val="009B187D"/>
    <w:rsid w:val="009C60BC"/>
    <w:rsid w:val="009C740A"/>
    <w:rsid w:val="009D44B0"/>
    <w:rsid w:val="009E24AF"/>
    <w:rsid w:val="009E3A1A"/>
    <w:rsid w:val="009E55F7"/>
    <w:rsid w:val="009E670D"/>
    <w:rsid w:val="009E6ECA"/>
    <w:rsid w:val="009F2B92"/>
    <w:rsid w:val="00A04B45"/>
    <w:rsid w:val="00A04D36"/>
    <w:rsid w:val="00A106CF"/>
    <w:rsid w:val="00A14714"/>
    <w:rsid w:val="00A210E2"/>
    <w:rsid w:val="00A3450A"/>
    <w:rsid w:val="00A708FF"/>
    <w:rsid w:val="00A70D6A"/>
    <w:rsid w:val="00AB1F8B"/>
    <w:rsid w:val="00AC114C"/>
    <w:rsid w:val="00AC2368"/>
    <w:rsid w:val="00AC5EBB"/>
    <w:rsid w:val="00AC6051"/>
    <w:rsid w:val="00AD78B1"/>
    <w:rsid w:val="00AE343E"/>
    <w:rsid w:val="00AE54F8"/>
    <w:rsid w:val="00AF4C21"/>
    <w:rsid w:val="00AF7647"/>
    <w:rsid w:val="00B039EC"/>
    <w:rsid w:val="00B07602"/>
    <w:rsid w:val="00B2168F"/>
    <w:rsid w:val="00B21C2D"/>
    <w:rsid w:val="00B258DE"/>
    <w:rsid w:val="00B25E8F"/>
    <w:rsid w:val="00B51882"/>
    <w:rsid w:val="00B52173"/>
    <w:rsid w:val="00B52C0B"/>
    <w:rsid w:val="00B5305C"/>
    <w:rsid w:val="00B57F0E"/>
    <w:rsid w:val="00B671D6"/>
    <w:rsid w:val="00B704BD"/>
    <w:rsid w:val="00B70AA7"/>
    <w:rsid w:val="00B801E6"/>
    <w:rsid w:val="00B85F9B"/>
    <w:rsid w:val="00B86DB3"/>
    <w:rsid w:val="00B93EC4"/>
    <w:rsid w:val="00B96228"/>
    <w:rsid w:val="00B96AE9"/>
    <w:rsid w:val="00BA0507"/>
    <w:rsid w:val="00BB3244"/>
    <w:rsid w:val="00BB4D04"/>
    <w:rsid w:val="00BD17FF"/>
    <w:rsid w:val="00BD26D2"/>
    <w:rsid w:val="00BD7B83"/>
    <w:rsid w:val="00BE262E"/>
    <w:rsid w:val="00BE4717"/>
    <w:rsid w:val="00BF7625"/>
    <w:rsid w:val="00C01460"/>
    <w:rsid w:val="00C27F28"/>
    <w:rsid w:val="00C30E4B"/>
    <w:rsid w:val="00C45323"/>
    <w:rsid w:val="00C532FA"/>
    <w:rsid w:val="00C65934"/>
    <w:rsid w:val="00C6719F"/>
    <w:rsid w:val="00C7070A"/>
    <w:rsid w:val="00C71E6B"/>
    <w:rsid w:val="00C76690"/>
    <w:rsid w:val="00C964C6"/>
    <w:rsid w:val="00CA626C"/>
    <w:rsid w:val="00CA653D"/>
    <w:rsid w:val="00CB2BBB"/>
    <w:rsid w:val="00CC2A23"/>
    <w:rsid w:val="00CD2885"/>
    <w:rsid w:val="00CD2F70"/>
    <w:rsid w:val="00CE609F"/>
    <w:rsid w:val="00CE6BFF"/>
    <w:rsid w:val="00CF6C3E"/>
    <w:rsid w:val="00D0397B"/>
    <w:rsid w:val="00D07E6C"/>
    <w:rsid w:val="00D10714"/>
    <w:rsid w:val="00D16215"/>
    <w:rsid w:val="00D1750F"/>
    <w:rsid w:val="00D2013A"/>
    <w:rsid w:val="00D3234E"/>
    <w:rsid w:val="00D370F2"/>
    <w:rsid w:val="00D45B6B"/>
    <w:rsid w:val="00D45B72"/>
    <w:rsid w:val="00D5118C"/>
    <w:rsid w:val="00D55350"/>
    <w:rsid w:val="00D75B80"/>
    <w:rsid w:val="00D75D82"/>
    <w:rsid w:val="00D81B48"/>
    <w:rsid w:val="00D9047D"/>
    <w:rsid w:val="00D96C1B"/>
    <w:rsid w:val="00DA710D"/>
    <w:rsid w:val="00DB71E7"/>
    <w:rsid w:val="00DC37E0"/>
    <w:rsid w:val="00DD132D"/>
    <w:rsid w:val="00DD2056"/>
    <w:rsid w:val="00DE0681"/>
    <w:rsid w:val="00DF0299"/>
    <w:rsid w:val="00DF36D6"/>
    <w:rsid w:val="00DF742B"/>
    <w:rsid w:val="00E02400"/>
    <w:rsid w:val="00E15F29"/>
    <w:rsid w:val="00E21ABC"/>
    <w:rsid w:val="00E2566E"/>
    <w:rsid w:val="00E27154"/>
    <w:rsid w:val="00E50D61"/>
    <w:rsid w:val="00E51913"/>
    <w:rsid w:val="00E54E44"/>
    <w:rsid w:val="00E602E1"/>
    <w:rsid w:val="00E61BA8"/>
    <w:rsid w:val="00E67AEC"/>
    <w:rsid w:val="00E81B94"/>
    <w:rsid w:val="00E840E0"/>
    <w:rsid w:val="00E92759"/>
    <w:rsid w:val="00EA3FF7"/>
    <w:rsid w:val="00EA5B06"/>
    <w:rsid w:val="00EC26D7"/>
    <w:rsid w:val="00ED0DFA"/>
    <w:rsid w:val="00ED7E77"/>
    <w:rsid w:val="00EE42F8"/>
    <w:rsid w:val="00EF4CEE"/>
    <w:rsid w:val="00F02CF8"/>
    <w:rsid w:val="00F06648"/>
    <w:rsid w:val="00F07841"/>
    <w:rsid w:val="00F10A77"/>
    <w:rsid w:val="00F242AD"/>
    <w:rsid w:val="00F325C7"/>
    <w:rsid w:val="00F352DB"/>
    <w:rsid w:val="00F37093"/>
    <w:rsid w:val="00F47D33"/>
    <w:rsid w:val="00F52667"/>
    <w:rsid w:val="00F80C45"/>
    <w:rsid w:val="00F85330"/>
    <w:rsid w:val="00FA3B83"/>
    <w:rsid w:val="00FC3BD0"/>
    <w:rsid w:val="00FC42B8"/>
    <w:rsid w:val="00FF0728"/>
    <w:rsid w:val="00FF5695"/>
    <w:rsid w:val="00FF66C0"/>
    <w:rsid w:val="014F6641"/>
    <w:rsid w:val="01DA5FE9"/>
    <w:rsid w:val="0227260B"/>
    <w:rsid w:val="03D049DD"/>
    <w:rsid w:val="04BC4986"/>
    <w:rsid w:val="0A7B494B"/>
    <w:rsid w:val="0B3E1269"/>
    <w:rsid w:val="0B794636"/>
    <w:rsid w:val="0C474CFE"/>
    <w:rsid w:val="0EAB2659"/>
    <w:rsid w:val="0EB926F7"/>
    <w:rsid w:val="0F304DAD"/>
    <w:rsid w:val="12D8189E"/>
    <w:rsid w:val="143B3477"/>
    <w:rsid w:val="145C2522"/>
    <w:rsid w:val="15013D1A"/>
    <w:rsid w:val="16C376FB"/>
    <w:rsid w:val="176E142F"/>
    <w:rsid w:val="1911709E"/>
    <w:rsid w:val="1BFB4415"/>
    <w:rsid w:val="22065126"/>
    <w:rsid w:val="23EA4FD6"/>
    <w:rsid w:val="249B1463"/>
    <w:rsid w:val="24E55BA3"/>
    <w:rsid w:val="26263328"/>
    <w:rsid w:val="26D64C7B"/>
    <w:rsid w:val="271E7808"/>
    <w:rsid w:val="2799526B"/>
    <w:rsid w:val="28343372"/>
    <w:rsid w:val="28A564D8"/>
    <w:rsid w:val="2A257AC6"/>
    <w:rsid w:val="2CE37ABA"/>
    <w:rsid w:val="2DCD6AFA"/>
    <w:rsid w:val="33A72EFA"/>
    <w:rsid w:val="33F476D6"/>
    <w:rsid w:val="34FC4643"/>
    <w:rsid w:val="36EF52AD"/>
    <w:rsid w:val="3914559E"/>
    <w:rsid w:val="3A611E2D"/>
    <w:rsid w:val="3B555854"/>
    <w:rsid w:val="3C0E61D6"/>
    <w:rsid w:val="3DA96E0A"/>
    <w:rsid w:val="3F0C37B9"/>
    <w:rsid w:val="46AC0868"/>
    <w:rsid w:val="47686C2F"/>
    <w:rsid w:val="4E1F6E06"/>
    <w:rsid w:val="4F8D367B"/>
    <w:rsid w:val="52BC73B9"/>
    <w:rsid w:val="57874399"/>
    <w:rsid w:val="59417CFE"/>
    <w:rsid w:val="59B91C5A"/>
    <w:rsid w:val="5C6E3E44"/>
    <w:rsid w:val="5E9B7AB8"/>
    <w:rsid w:val="5F15731E"/>
    <w:rsid w:val="5F8108E9"/>
    <w:rsid w:val="5FC8732A"/>
    <w:rsid w:val="60115C72"/>
    <w:rsid w:val="627500D5"/>
    <w:rsid w:val="65436640"/>
    <w:rsid w:val="654B2840"/>
    <w:rsid w:val="669C2E96"/>
    <w:rsid w:val="679D5123"/>
    <w:rsid w:val="68025C69"/>
    <w:rsid w:val="68E3311A"/>
    <w:rsid w:val="69F97338"/>
    <w:rsid w:val="69FD3262"/>
    <w:rsid w:val="6C5D448C"/>
    <w:rsid w:val="6D0E3754"/>
    <w:rsid w:val="6DBD64FB"/>
    <w:rsid w:val="6DCC7B1B"/>
    <w:rsid w:val="6E485F1D"/>
    <w:rsid w:val="6F4777AB"/>
    <w:rsid w:val="71ED1ADC"/>
    <w:rsid w:val="77D50911"/>
    <w:rsid w:val="78497814"/>
    <w:rsid w:val="7BC84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265A63E"/>
  <w15:docId w15:val="{3D5282EB-65AF-4CF9-8046-111DF9C3F8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inorHAnsi" w:eastAsiaTheme="minorEastAsia" w:hAnsi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annotation text" w:qFormat="1"/>
    <w:lsdException w:name="header" w:qFormat="1"/>
    <w:lsdException w:name="footer" w:uiPriority="99" w:qFormat="1"/>
    <w:lsdException w:name="caption" w:semiHidden="1" w:unhideWhenUsed="1" w:qFormat="1"/>
    <w:lsdException w:name="annotation reference" w:qFormat="1"/>
    <w:lsdException w:name="Title" w:uiPriority="9" w:qFormat="1"/>
    <w:lsdException w:name="Default Paragraph Font" w:semiHidden="1" w:uiPriority="1" w:unhideWhenUsed="1" w:qFormat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napToGrid w:val="0"/>
      <w:spacing w:before="60" w:after="60" w:line="312" w:lineRule="auto"/>
    </w:pPr>
    <w:rPr>
      <w:rFonts w:eastAsia="minorEastAsia"/>
      <w:color w:val="333333"/>
      <w:kern w:val="2"/>
      <w:sz w:val="22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2">
    <w:name w:val="heading 2"/>
    <w:basedOn w:val="a"/>
    <w:next w:val="a"/>
    <w:link w:val="20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3">
    <w:name w:val="heading 3"/>
    <w:basedOn w:val="a"/>
    <w:next w:val="a"/>
    <w:uiPriority w:val="9"/>
    <w:qFormat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paragraph" w:styleId="4">
    <w:name w:val="heading 4"/>
    <w:basedOn w:val="a"/>
    <w:next w:val="a"/>
    <w:uiPriority w:val="9"/>
    <w:qFormat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qFormat/>
  </w:style>
  <w:style w:type="paragraph" w:styleId="TOC3">
    <w:name w:val="toc 3"/>
    <w:basedOn w:val="a"/>
    <w:next w:val="a"/>
    <w:autoRedefine/>
    <w:uiPriority w:val="39"/>
    <w:unhideWhenUsed/>
    <w:qFormat/>
    <w:pPr>
      <w:widowControl/>
      <w:snapToGrid/>
      <w:spacing w:before="0" w:after="100" w:line="259" w:lineRule="auto"/>
      <w:ind w:left="440"/>
    </w:pPr>
    <w:rPr>
      <w:rFonts w:asciiTheme="minorHAnsi" w:eastAsiaTheme="minorEastAsia" w:hAnsiTheme="minorHAnsi" w:cs="Times New Roman"/>
      <w:color w:val="auto"/>
      <w:kern w:val="0"/>
    </w:rPr>
  </w:style>
  <w:style w:type="paragraph" w:styleId="a4">
    <w:name w:val="footer"/>
    <w:basedOn w:val="a"/>
    <w:link w:val="a5"/>
    <w:uiPriority w:val="99"/>
    <w:qFormat/>
    <w:pPr>
      <w:tabs>
        <w:tab w:val="center" w:pos="4153"/>
        <w:tab w:val="right" w:pos="8306"/>
      </w:tabs>
      <w:spacing w:line="240" w:lineRule="auto"/>
    </w:pPr>
    <w:rPr>
      <w:sz w:val="18"/>
      <w:szCs w:val="18"/>
    </w:rPr>
  </w:style>
  <w:style w:type="paragraph" w:styleId="a6">
    <w:name w:val="header"/>
    <w:basedOn w:val="a"/>
    <w:link w:val="a7"/>
    <w:qFormat/>
    <w:pPr>
      <w:tabs>
        <w:tab w:val="center" w:pos="4153"/>
        <w:tab w:val="right" w:pos="8306"/>
      </w:tabs>
      <w:spacing w:line="240" w:lineRule="auto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qFormat/>
    <w:pPr>
      <w:widowControl/>
      <w:tabs>
        <w:tab w:val="right" w:leader="dot" w:pos="9062"/>
      </w:tabs>
      <w:snapToGrid/>
      <w:spacing w:before="0" w:after="100" w:line="259" w:lineRule="auto"/>
    </w:pPr>
    <w:rPr>
      <w:rFonts w:asciiTheme="majorEastAsia" w:eastAsiaTheme="majorEastAsia" w:hAnsiTheme="majorEastAsia" w:cs="Times New Roman"/>
      <w:b/>
      <w:bCs/>
      <w:color w:val="auto"/>
      <w:kern w:val="0"/>
      <w:sz w:val="24"/>
      <w:szCs w:val="24"/>
    </w:rPr>
  </w:style>
  <w:style w:type="paragraph" w:styleId="TOC2">
    <w:name w:val="toc 2"/>
    <w:basedOn w:val="a"/>
    <w:next w:val="a"/>
    <w:autoRedefine/>
    <w:uiPriority w:val="39"/>
    <w:unhideWhenUsed/>
    <w:qFormat/>
    <w:pPr>
      <w:widowControl/>
      <w:tabs>
        <w:tab w:val="left" w:pos="630"/>
        <w:tab w:val="right" w:leader="dot" w:pos="9062"/>
      </w:tabs>
      <w:snapToGrid/>
      <w:spacing w:before="0" w:after="100" w:line="259" w:lineRule="auto"/>
      <w:ind w:left="220"/>
    </w:pPr>
    <w:rPr>
      <w:rFonts w:asciiTheme="minorEastAsia" w:eastAsiaTheme="minorEastAsia" w:hAnsiTheme="minorEastAsia" w:cs="Times New Roman"/>
      <w:color w:val="auto"/>
      <w:kern w:val="0"/>
      <w:sz w:val="24"/>
      <w:szCs w:val="24"/>
    </w:rPr>
  </w:style>
  <w:style w:type="paragraph" w:styleId="a8">
    <w:name w:val="Title"/>
    <w:basedOn w:val="a"/>
    <w:next w:val="a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a9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a">
    <w:name w:val="annotation reference"/>
    <w:basedOn w:val="a0"/>
    <w:qFormat/>
    <w:rPr>
      <w:sz w:val="21"/>
      <w:szCs w:val="21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napToGrid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paragraph" w:styleId="ab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a7">
    <w:name w:val="页眉 字符"/>
    <w:basedOn w:val="a0"/>
    <w:link w:val="a6"/>
    <w:qFormat/>
    <w:rPr>
      <w:rFonts w:eastAsia="minorEastAsia"/>
      <w:color w:val="333333"/>
      <w:kern w:val="2"/>
      <w:sz w:val="18"/>
      <w:szCs w:val="18"/>
    </w:rPr>
  </w:style>
  <w:style w:type="character" w:customStyle="1" w:styleId="a5">
    <w:name w:val="页脚 字符"/>
    <w:basedOn w:val="a0"/>
    <w:link w:val="a4"/>
    <w:uiPriority w:val="99"/>
    <w:qFormat/>
    <w:rPr>
      <w:rFonts w:eastAsia="minorEastAsia"/>
      <w:color w:val="333333"/>
      <w:kern w:val="2"/>
      <w:sz w:val="18"/>
      <w:szCs w:val="18"/>
    </w:rPr>
  </w:style>
  <w:style w:type="character" w:customStyle="1" w:styleId="20">
    <w:name w:val="标题 2 字符"/>
    <w:basedOn w:val="a0"/>
    <w:link w:val="2"/>
    <w:uiPriority w:val="9"/>
    <w:qFormat/>
    <w:rPr>
      <w:rFonts w:eastAsia="minorEastAsia"/>
      <w:b/>
      <w:bCs/>
      <w:color w:val="1A1A1A"/>
      <w:kern w:val="2"/>
      <w:sz w:val="32"/>
      <w:szCs w:val="32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07" Type="http://schemas.openxmlformats.org/officeDocument/2006/relationships/image" Target="media/image95.png"/><Relationship Id="rId11" Type="http://schemas.openxmlformats.org/officeDocument/2006/relationships/footer" Target="footer2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jpeg"/><Relationship Id="rId128" Type="http://schemas.openxmlformats.org/officeDocument/2006/relationships/image" Target="media/image116.jpe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2.png"/><Relationship Id="rId139" Type="http://schemas.openxmlformats.org/officeDocument/2006/relationships/footer" Target="footer4.xml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129" Type="http://schemas.openxmlformats.org/officeDocument/2006/relationships/image" Target="media/image117.png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jpe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35" Type="http://schemas.openxmlformats.org/officeDocument/2006/relationships/image" Target="media/image123.png"/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jpe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jpeg"/><Relationship Id="rId8" Type="http://schemas.openxmlformats.org/officeDocument/2006/relationships/header" Target="header1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jpeg"/><Relationship Id="rId98" Type="http://schemas.openxmlformats.org/officeDocument/2006/relationships/image" Target="media/image86.png"/><Relationship Id="rId121" Type="http://schemas.openxmlformats.org/officeDocument/2006/relationships/image" Target="media/image109.jpeg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34.jpe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" Type="http://schemas.openxmlformats.org/officeDocument/2006/relationships/image" Target="media/image3.pn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header" Target="header2.xm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4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6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77</Pages>
  <Words>4340</Words>
  <Characters>4602</Characters>
  <Application>Microsoft Office Word</Application>
  <DocSecurity>0</DocSecurity>
  <Lines>354</Lines>
  <Paragraphs>331</Paragraphs>
  <ScaleCrop>false</ScaleCrop>
  <Company/>
  <LinksUpToDate>false</LinksUpToDate>
  <CharactersWithSpaces>8611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大举</dc:creator>
  <cp:lastModifiedBy>琳 姚</cp:lastModifiedBy>
  <cp:revision>273</cp:revision>
  <dcterms:created xsi:type="dcterms:W3CDTF">2024-10-24T09:36:00Z</dcterms:created>
  <dcterms:modified xsi:type="dcterms:W3CDTF">2025-04-27T03:59:00Z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A4B2B4496B4549F19980A800FE51AF75_13</vt:lpwstr>
  </property>
  <property fmtid="{D5CDD505-2E9C-101B-9397-08002B2CF9AE}" pid="4" name="KSOTemplateDocerSaveRecord">
    <vt:lpwstr>eyJoZGlkIjoiN2ZkZTM4MWU0YjZhNDI2NDA1MjcwZWY5NzQ3Zjc0NzUiLCJ1c2VySWQiOiI0ODQ1MTY5NDUifQ==</vt:lpwstr>
  </property>
</Properties>
</file>